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0AE" w:rsidRPr="00F46DA5" w:rsidRDefault="00B023D8" w:rsidP="0036358A">
      <w:pPr>
        <w:jc w:val="center"/>
        <w:rPr>
          <w:b/>
          <w:sz w:val="32"/>
          <w:szCs w:val="32"/>
        </w:rPr>
      </w:pPr>
      <w:bookmarkStart w:id="0" w:name="_GoBack"/>
      <w:bookmarkEnd w:id="0"/>
      <w:r>
        <w:rPr>
          <w:b/>
          <w:sz w:val="32"/>
          <w:szCs w:val="32"/>
        </w:rPr>
        <w:t>Social</w:t>
      </w:r>
      <w:r w:rsidR="0036358A" w:rsidRPr="00F46DA5">
        <w:rPr>
          <w:b/>
          <w:sz w:val="32"/>
          <w:szCs w:val="32"/>
        </w:rPr>
        <w:t xml:space="preserve"> Networks Class</w:t>
      </w:r>
      <w:r>
        <w:rPr>
          <w:b/>
          <w:sz w:val="32"/>
          <w:szCs w:val="32"/>
        </w:rPr>
        <w:t>es</w:t>
      </w:r>
    </w:p>
    <w:p w:rsidR="00C061D9" w:rsidRPr="005E7C50" w:rsidRDefault="00C061D9" w:rsidP="00C061D9">
      <w:pPr>
        <w:rPr>
          <w:sz w:val="24"/>
          <w:szCs w:val="24"/>
        </w:rPr>
      </w:pPr>
    </w:p>
    <w:p w:rsidR="0036358A" w:rsidRPr="00F46DA5" w:rsidRDefault="0036358A" w:rsidP="00C061D9">
      <w:pPr>
        <w:rPr>
          <w:sz w:val="24"/>
          <w:szCs w:val="24"/>
        </w:rPr>
      </w:pPr>
      <w:r w:rsidRPr="00F46DA5">
        <w:rPr>
          <w:b/>
          <w:sz w:val="24"/>
          <w:szCs w:val="24"/>
        </w:rPr>
        <w:t>Overview</w:t>
      </w:r>
      <w:r w:rsidRPr="00F46DA5">
        <w:rPr>
          <w:sz w:val="24"/>
          <w:szCs w:val="24"/>
        </w:rPr>
        <w:t xml:space="preserve">: </w:t>
      </w:r>
    </w:p>
    <w:p w:rsidR="0049196E" w:rsidRPr="00F46DA5" w:rsidRDefault="0049196E" w:rsidP="00C061D9">
      <w:pPr>
        <w:rPr>
          <w:sz w:val="24"/>
          <w:szCs w:val="24"/>
        </w:rPr>
      </w:pPr>
      <w:r w:rsidRPr="00F46DA5">
        <w:rPr>
          <w:sz w:val="24"/>
          <w:szCs w:val="24"/>
        </w:rPr>
        <w:t>The focus of this assignment is on how social networks influence dyadic relationships</w:t>
      </w:r>
      <w:r w:rsidR="00AD7C0B">
        <w:rPr>
          <w:sz w:val="24"/>
          <w:szCs w:val="24"/>
        </w:rPr>
        <w:t xml:space="preserve"> and individuals</w:t>
      </w:r>
      <w:r w:rsidRPr="00F46DA5">
        <w:rPr>
          <w:sz w:val="24"/>
          <w:szCs w:val="24"/>
        </w:rPr>
        <w:t xml:space="preserve">.  It </w:t>
      </w:r>
      <w:r w:rsidR="00E310A5" w:rsidRPr="00F46DA5">
        <w:rPr>
          <w:sz w:val="24"/>
          <w:szCs w:val="24"/>
        </w:rPr>
        <w:t xml:space="preserve">has </w:t>
      </w:r>
      <w:r w:rsidRPr="00F46DA5">
        <w:rPr>
          <w:sz w:val="24"/>
          <w:szCs w:val="24"/>
        </w:rPr>
        <w:t>five</w:t>
      </w:r>
      <w:r w:rsidR="00E310A5" w:rsidRPr="00F46DA5">
        <w:rPr>
          <w:sz w:val="24"/>
          <w:szCs w:val="24"/>
        </w:rPr>
        <w:t xml:space="preserve"> steps to be done </w:t>
      </w:r>
      <w:r w:rsidR="00AD7C0B">
        <w:rPr>
          <w:sz w:val="24"/>
          <w:szCs w:val="24"/>
        </w:rPr>
        <w:t>across</w:t>
      </w:r>
      <w:r w:rsidR="00E310A5" w:rsidRPr="00F46DA5">
        <w:rPr>
          <w:sz w:val="24"/>
          <w:szCs w:val="24"/>
        </w:rPr>
        <w:t xml:space="preserve"> two class periods.  </w:t>
      </w:r>
      <w:r w:rsidR="00A40509" w:rsidRPr="00F46DA5">
        <w:rPr>
          <w:sz w:val="24"/>
          <w:szCs w:val="24"/>
        </w:rPr>
        <w:t xml:space="preserve">The class dates will be indicated on Canvas. </w:t>
      </w:r>
      <w:r w:rsidR="00AD7C0B">
        <w:rPr>
          <w:sz w:val="24"/>
          <w:szCs w:val="24"/>
        </w:rPr>
        <w:t>Y</w:t>
      </w:r>
      <w:r w:rsidR="00AD7C0B" w:rsidRPr="00F46DA5">
        <w:rPr>
          <w:sz w:val="24"/>
          <w:szCs w:val="24"/>
        </w:rPr>
        <w:t xml:space="preserve">ou will do </w:t>
      </w:r>
      <w:r w:rsidR="00AD7C0B">
        <w:rPr>
          <w:sz w:val="24"/>
          <w:szCs w:val="24"/>
        </w:rPr>
        <w:t>p</w:t>
      </w:r>
      <w:r w:rsidR="00E310A5" w:rsidRPr="00F46DA5">
        <w:rPr>
          <w:sz w:val="24"/>
          <w:szCs w:val="24"/>
        </w:rPr>
        <w:t>arts of the assignment</w:t>
      </w:r>
      <w:r w:rsidR="00AD7C0B">
        <w:rPr>
          <w:sz w:val="24"/>
          <w:szCs w:val="24"/>
        </w:rPr>
        <w:t xml:space="preserve"> </w:t>
      </w:r>
      <w:r w:rsidR="00AD7C0B" w:rsidRPr="00F46DA5">
        <w:rPr>
          <w:sz w:val="24"/>
          <w:szCs w:val="24"/>
        </w:rPr>
        <w:t>individually</w:t>
      </w:r>
      <w:r w:rsidR="00E310A5" w:rsidRPr="00F46DA5">
        <w:rPr>
          <w:sz w:val="24"/>
          <w:szCs w:val="24"/>
        </w:rPr>
        <w:t xml:space="preserve">, </w:t>
      </w:r>
      <w:r w:rsidR="00AD7C0B">
        <w:rPr>
          <w:sz w:val="24"/>
          <w:szCs w:val="24"/>
        </w:rPr>
        <w:t xml:space="preserve">and other </w:t>
      </w:r>
      <w:r w:rsidR="00E310A5" w:rsidRPr="00F46DA5">
        <w:rPr>
          <w:sz w:val="24"/>
          <w:szCs w:val="24"/>
        </w:rPr>
        <w:t xml:space="preserve">parts you will do in groups of app. 4 class members. </w:t>
      </w:r>
    </w:p>
    <w:p w:rsidR="0049196E" w:rsidRDefault="0049196E" w:rsidP="00C061D9">
      <w:pPr>
        <w:rPr>
          <w:sz w:val="24"/>
          <w:szCs w:val="24"/>
        </w:rPr>
      </w:pPr>
    </w:p>
    <w:p w:rsidR="00E823A0" w:rsidRDefault="00E823A0" w:rsidP="00C061D9">
      <w:pPr>
        <w:rPr>
          <w:sz w:val="24"/>
          <w:szCs w:val="24"/>
        </w:rPr>
      </w:pPr>
      <w:r>
        <w:rPr>
          <w:sz w:val="24"/>
          <w:szCs w:val="24"/>
        </w:rPr>
        <w:t xml:space="preserve">You, individually or as part of a group, need to submit </w:t>
      </w:r>
    </w:p>
    <w:p w:rsidR="00E823A0" w:rsidRDefault="00E823A0" w:rsidP="00C061D9">
      <w:pPr>
        <w:rPr>
          <w:sz w:val="24"/>
          <w:szCs w:val="24"/>
        </w:rPr>
      </w:pPr>
      <w:r>
        <w:rPr>
          <w:sz w:val="24"/>
          <w:szCs w:val="24"/>
        </w:rPr>
        <w:t>(a) a TY Quiz before the first class</w:t>
      </w:r>
    </w:p>
    <w:p w:rsidR="00E823A0" w:rsidRDefault="00E823A0" w:rsidP="00C061D9">
      <w:pPr>
        <w:rPr>
          <w:sz w:val="24"/>
          <w:szCs w:val="24"/>
        </w:rPr>
      </w:pPr>
      <w:r>
        <w:rPr>
          <w:sz w:val="24"/>
          <w:szCs w:val="24"/>
        </w:rPr>
        <w:t>(b) an indication of your group’s research focus and semi structured interview schedule</w:t>
      </w:r>
      <w:r w:rsidR="00944CE5">
        <w:rPr>
          <w:sz w:val="24"/>
          <w:szCs w:val="24"/>
        </w:rPr>
        <w:t xml:space="preserve"> at the end of class one</w:t>
      </w:r>
      <w:r w:rsidR="00646C51">
        <w:rPr>
          <w:sz w:val="24"/>
          <w:szCs w:val="24"/>
        </w:rPr>
        <w:t xml:space="preserve"> along with an indication of which brochure template you will use</w:t>
      </w:r>
    </w:p>
    <w:p w:rsidR="00E823A0" w:rsidRDefault="00E823A0" w:rsidP="00C061D9">
      <w:pPr>
        <w:rPr>
          <w:sz w:val="24"/>
          <w:szCs w:val="24"/>
        </w:rPr>
      </w:pPr>
      <w:r>
        <w:rPr>
          <w:sz w:val="24"/>
          <w:szCs w:val="24"/>
        </w:rPr>
        <w:t>(c) a</w:t>
      </w:r>
      <w:r w:rsidR="00646C51">
        <w:rPr>
          <w:sz w:val="24"/>
          <w:szCs w:val="24"/>
        </w:rPr>
        <w:t xml:space="preserve">n audio </w:t>
      </w:r>
      <w:r>
        <w:rPr>
          <w:sz w:val="24"/>
          <w:szCs w:val="24"/>
        </w:rPr>
        <w:t>recording o</w:t>
      </w:r>
      <w:r w:rsidR="00944CE5">
        <w:rPr>
          <w:sz w:val="24"/>
          <w:szCs w:val="24"/>
        </w:rPr>
        <w:t>r notes of the interview you did before class two</w:t>
      </w:r>
    </w:p>
    <w:p w:rsidR="00E823A0" w:rsidRDefault="00E823A0" w:rsidP="00C061D9">
      <w:pPr>
        <w:rPr>
          <w:sz w:val="24"/>
          <w:szCs w:val="24"/>
        </w:rPr>
      </w:pPr>
      <w:r>
        <w:rPr>
          <w:sz w:val="24"/>
          <w:szCs w:val="24"/>
        </w:rPr>
        <w:t>(d) a group pamphlet</w:t>
      </w:r>
      <w:r w:rsidR="00944CE5">
        <w:rPr>
          <w:sz w:val="24"/>
          <w:szCs w:val="24"/>
        </w:rPr>
        <w:t xml:space="preserve"> within 24 hours after the end of class 2</w:t>
      </w:r>
      <w:r>
        <w:rPr>
          <w:sz w:val="24"/>
          <w:szCs w:val="24"/>
        </w:rPr>
        <w:t xml:space="preserve">.  </w:t>
      </w:r>
    </w:p>
    <w:p w:rsidR="00E823A0" w:rsidRDefault="00E823A0" w:rsidP="00C061D9">
      <w:pPr>
        <w:rPr>
          <w:sz w:val="24"/>
          <w:szCs w:val="24"/>
        </w:rPr>
      </w:pPr>
      <w:r>
        <w:rPr>
          <w:sz w:val="24"/>
          <w:szCs w:val="24"/>
        </w:rPr>
        <w:t>One person can submit items b and d on behalf of the whole group.  Links for submitting each item can be found on the Canvas home page ovals for the dates when each part of the assignment is due.</w:t>
      </w:r>
    </w:p>
    <w:p w:rsidR="00E823A0" w:rsidRPr="00F46DA5" w:rsidRDefault="00E823A0" w:rsidP="00C061D9">
      <w:pPr>
        <w:rPr>
          <w:sz w:val="24"/>
          <w:szCs w:val="24"/>
        </w:rPr>
      </w:pPr>
    </w:p>
    <w:p w:rsidR="0049196E" w:rsidRPr="00F46DA5" w:rsidRDefault="0049196E" w:rsidP="0049196E">
      <w:pPr>
        <w:rPr>
          <w:b/>
          <w:sz w:val="24"/>
          <w:szCs w:val="24"/>
        </w:rPr>
      </w:pPr>
      <w:r w:rsidRPr="00F46DA5">
        <w:rPr>
          <w:b/>
          <w:sz w:val="24"/>
          <w:szCs w:val="24"/>
        </w:rPr>
        <w:t>Learning Objectives:</w:t>
      </w:r>
    </w:p>
    <w:p w:rsidR="0049196E" w:rsidRPr="00F46DA5" w:rsidRDefault="0049196E" w:rsidP="0049196E">
      <w:pPr>
        <w:rPr>
          <w:sz w:val="24"/>
          <w:szCs w:val="24"/>
        </w:rPr>
      </w:pPr>
    </w:p>
    <w:p w:rsidR="0049196E" w:rsidRPr="00F46DA5" w:rsidRDefault="002D5B3F" w:rsidP="0049196E">
      <w:pPr>
        <w:rPr>
          <w:sz w:val="24"/>
          <w:szCs w:val="24"/>
        </w:rPr>
      </w:pPr>
      <w:r w:rsidRPr="00F46DA5">
        <w:rPr>
          <w:sz w:val="24"/>
          <w:szCs w:val="24"/>
        </w:rPr>
        <w:t xml:space="preserve">In doing </w:t>
      </w:r>
      <w:r w:rsidR="0049196E" w:rsidRPr="00F46DA5">
        <w:rPr>
          <w:sz w:val="24"/>
          <w:szCs w:val="24"/>
        </w:rPr>
        <w:t xml:space="preserve">this assignment </w:t>
      </w:r>
      <w:r w:rsidRPr="00F46DA5">
        <w:rPr>
          <w:sz w:val="24"/>
          <w:szCs w:val="24"/>
        </w:rPr>
        <w:t>you</w:t>
      </w:r>
      <w:r w:rsidR="00A40509" w:rsidRPr="00F46DA5">
        <w:rPr>
          <w:sz w:val="24"/>
          <w:szCs w:val="24"/>
        </w:rPr>
        <w:t>r objectives are to</w:t>
      </w:r>
      <w:r w:rsidR="0049196E" w:rsidRPr="00F46DA5">
        <w:rPr>
          <w:sz w:val="24"/>
          <w:szCs w:val="24"/>
        </w:rPr>
        <w:t>:</w:t>
      </w:r>
    </w:p>
    <w:p w:rsidR="0049196E" w:rsidRPr="00F46DA5" w:rsidRDefault="0049196E" w:rsidP="0049196E">
      <w:pPr>
        <w:rPr>
          <w:sz w:val="24"/>
          <w:szCs w:val="24"/>
        </w:rPr>
      </w:pPr>
    </w:p>
    <w:p w:rsidR="0049196E" w:rsidRPr="00285ABC" w:rsidRDefault="0049196E" w:rsidP="0049196E">
      <w:pPr>
        <w:numPr>
          <w:ilvl w:val="0"/>
          <w:numId w:val="1"/>
        </w:numPr>
        <w:rPr>
          <w:sz w:val="24"/>
          <w:szCs w:val="24"/>
        </w:rPr>
      </w:pPr>
      <w:r w:rsidRPr="00285ABC">
        <w:rPr>
          <w:sz w:val="24"/>
          <w:szCs w:val="24"/>
        </w:rPr>
        <w:t xml:space="preserve">Identify and articulate how social networks influence friendships and romantic relationships </w:t>
      </w:r>
      <w:r w:rsidR="00285ABC" w:rsidRPr="00285ABC">
        <w:rPr>
          <w:sz w:val="24"/>
          <w:szCs w:val="24"/>
        </w:rPr>
        <w:t xml:space="preserve">based on a source that covers </w:t>
      </w:r>
      <w:r w:rsidRPr="00285ABC">
        <w:rPr>
          <w:sz w:val="24"/>
          <w:szCs w:val="24"/>
        </w:rPr>
        <w:t xml:space="preserve">both </w:t>
      </w:r>
      <w:r w:rsidR="00285ABC">
        <w:rPr>
          <w:sz w:val="24"/>
          <w:szCs w:val="24"/>
        </w:rPr>
        <w:t xml:space="preserve">the </w:t>
      </w:r>
      <w:r w:rsidRPr="00285ABC">
        <w:rPr>
          <w:sz w:val="24"/>
          <w:szCs w:val="24"/>
        </w:rPr>
        <w:t>positive</w:t>
      </w:r>
      <w:r w:rsidR="00285ABC" w:rsidRPr="00285ABC">
        <w:rPr>
          <w:sz w:val="24"/>
          <w:szCs w:val="24"/>
        </w:rPr>
        <w:t xml:space="preserve"> and negative influences </w:t>
      </w:r>
      <w:r w:rsidR="00285ABC">
        <w:rPr>
          <w:sz w:val="24"/>
          <w:szCs w:val="24"/>
        </w:rPr>
        <w:t xml:space="preserve">of networks </w:t>
      </w:r>
      <w:r w:rsidR="00285ABC" w:rsidRPr="00285ABC">
        <w:rPr>
          <w:sz w:val="24"/>
          <w:szCs w:val="24"/>
        </w:rPr>
        <w:t>as well as</w:t>
      </w:r>
      <w:r w:rsidRPr="00285ABC">
        <w:rPr>
          <w:sz w:val="24"/>
          <w:szCs w:val="24"/>
        </w:rPr>
        <w:t xml:space="preserve"> the role of social networks in the developmental arc of relationships including how they are started, grow, are maintained, deteriorate and end </w:t>
      </w:r>
    </w:p>
    <w:p w:rsidR="0049196E" w:rsidRPr="00F46DA5" w:rsidRDefault="002D5B3F" w:rsidP="0049196E">
      <w:pPr>
        <w:numPr>
          <w:ilvl w:val="0"/>
          <w:numId w:val="1"/>
        </w:numPr>
        <w:rPr>
          <w:sz w:val="24"/>
          <w:szCs w:val="24"/>
        </w:rPr>
      </w:pPr>
      <w:r w:rsidRPr="00F46DA5">
        <w:rPr>
          <w:sz w:val="24"/>
          <w:szCs w:val="24"/>
        </w:rPr>
        <w:t xml:space="preserve">Develop skills for conducting a semi-structured interview </w:t>
      </w:r>
    </w:p>
    <w:p w:rsidR="0049196E" w:rsidRPr="00F46DA5" w:rsidRDefault="00A40509" w:rsidP="0049196E">
      <w:pPr>
        <w:numPr>
          <w:ilvl w:val="0"/>
          <w:numId w:val="1"/>
        </w:numPr>
        <w:rPr>
          <w:sz w:val="24"/>
          <w:szCs w:val="24"/>
        </w:rPr>
      </w:pPr>
      <w:r w:rsidRPr="00F46DA5">
        <w:rPr>
          <w:sz w:val="24"/>
          <w:szCs w:val="24"/>
        </w:rPr>
        <w:t>Use case examples to illustrate scholarly information on what is known about social networks</w:t>
      </w:r>
    </w:p>
    <w:p w:rsidR="00A40509" w:rsidRPr="00F46DA5" w:rsidRDefault="00A40509" w:rsidP="0049196E">
      <w:pPr>
        <w:numPr>
          <w:ilvl w:val="0"/>
          <w:numId w:val="1"/>
        </w:numPr>
        <w:rPr>
          <w:sz w:val="24"/>
          <w:szCs w:val="24"/>
        </w:rPr>
      </w:pPr>
      <w:r w:rsidRPr="00F46DA5">
        <w:rPr>
          <w:sz w:val="24"/>
          <w:szCs w:val="24"/>
        </w:rPr>
        <w:t>Create a pamphlet suitable for providing university students information about the role of social networks in their lives and how to most effectively interact with their network to the benefit of their friendships</w:t>
      </w:r>
      <w:r w:rsidR="00AD7C0B">
        <w:rPr>
          <w:sz w:val="24"/>
          <w:szCs w:val="24"/>
        </w:rPr>
        <w:t xml:space="preserve">, their </w:t>
      </w:r>
      <w:r w:rsidRPr="00F46DA5">
        <w:rPr>
          <w:sz w:val="24"/>
          <w:szCs w:val="24"/>
        </w:rPr>
        <w:t>romantic relationships</w:t>
      </w:r>
      <w:r w:rsidR="00AD7C0B">
        <w:rPr>
          <w:sz w:val="24"/>
          <w:szCs w:val="24"/>
        </w:rPr>
        <w:t>, and/or themselves individually.</w:t>
      </w:r>
    </w:p>
    <w:p w:rsidR="0049196E" w:rsidRPr="00F46DA5" w:rsidRDefault="0049196E" w:rsidP="0049196E">
      <w:pPr>
        <w:rPr>
          <w:sz w:val="24"/>
          <w:szCs w:val="24"/>
        </w:rPr>
      </w:pPr>
    </w:p>
    <w:p w:rsidR="0049196E" w:rsidRPr="00F46DA5" w:rsidRDefault="0049196E" w:rsidP="0049196E">
      <w:pPr>
        <w:rPr>
          <w:b/>
          <w:sz w:val="24"/>
          <w:szCs w:val="24"/>
        </w:rPr>
      </w:pPr>
      <w:r w:rsidRPr="00F46DA5">
        <w:rPr>
          <w:b/>
          <w:sz w:val="24"/>
          <w:szCs w:val="24"/>
        </w:rPr>
        <w:t xml:space="preserve">Assignment </w:t>
      </w:r>
      <w:r w:rsidR="00F2465B">
        <w:rPr>
          <w:b/>
          <w:sz w:val="24"/>
          <w:szCs w:val="24"/>
        </w:rPr>
        <w:t>Step</w:t>
      </w:r>
      <w:r w:rsidRPr="00F46DA5">
        <w:rPr>
          <w:b/>
          <w:sz w:val="24"/>
          <w:szCs w:val="24"/>
        </w:rPr>
        <w:t>s:</w:t>
      </w:r>
    </w:p>
    <w:p w:rsidR="0049196E" w:rsidRPr="00F46DA5" w:rsidRDefault="0049196E" w:rsidP="0049196E">
      <w:pPr>
        <w:rPr>
          <w:sz w:val="24"/>
          <w:szCs w:val="24"/>
        </w:rPr>
      </w:pPr>
    </w:p>
    <w:p w:rsidR="0049196E" w:rsidRPr="00F2465B" w:rsidRDefault="0049196E" w:rsidP="0049196E">
      <w:pPr>
        <w:rPr>
          <w:b/>
          <w:i/>
          <w:sz w:val="24"/>
          <w:szCs w:val="24"/>
        </w:rPr>
      </w:pPr>
      <w:r w:rsidRPr="00F2465B">
        <w:rPr>
          <w:b/>
          <w:i/>
          <w:sz w:val="24"/>
          <w:szCs w:val="24"/>
        </w:rPr>
        <w:t xml:space="preserve">Step 1: </w:t>
      </w:r>
      <w:r w:rsidR="00445144" w:rsidRPr="00F2465B">
        <w:rPr>
          <w:b/>
          <w:i/>
          <w:sz w:val="24"/>
          <w:szCs w:val="24"/>
        </w:rPr>
        <w:t xml:space="preserve">Read Felmlee and Sinclair’s Chapter </w:t>
      </w:r>
      <w:r w:rsidR="00AD7C0B">
        <w:rPr>
          <w:b/>
          <w:i/>
          <w:sz w:val="24"/>
          <w:szCs w:val="24"/>
        </w:rPr>
        <w:t xml:space="preserve">on </w:t>
      </w:r>
      <w:r w:rsidR="00445144" w:rsidRPr="00F2465B">
        <w:rPr>
          <w:b/>
          <w:i/>
          <w:sz w:val="24"/>
          <w:szCs w:val="24"/>
        </w:rPr>
        <w:t xml:space="preserve">Social Networks and Personal Relationships </w:t>
      </w:r>
    </w:p>
    <w:p w:rsidR="00445144" w:rsidRPr="00F2465B" w:rsidRDefault="00445144" w:rsidP="0049196E">
      <w:pPr>
        <w:rPr>
          <w:i/>
          <w:sz w:val="24"/>
          <w:szCs w:val="24"/>
        </w:rPr>
      </w:pPr>
    </w:p>
    <w:p w:rsidR="00445144" w:rsidRPr="00F46DA5" w:rsidRDefault="00445144" w:rsidP="0049196E">
      <w:pPr>
        <w:rPr>
          <w:sz w:val="24"/>
          <w:szCs w:val="24"/>
        </w:rPr>
      </w:pPr>
      <w:r w:rsidRPr="00F46DA5">
        <w:rPr>
          <w:sz w:val="24"/>
          <w:szCs w:val="24"/>
        </w:rPr>
        <w:t>To be completed prior to the first class</w:t>
      </w:r>
    </w:p>
    <w:p w:rsidR="00445144" w:rsidRPr="00F46DA5" w:rsidRDefault="00445144" w:rsidP="0049196E">
      <w:pPr>
        <w:rPr>
          <w:b/>
          <w:sz w:val="24"/>
          <w:szCs w:val="24"/>
        </w:rPr>
      </w:pPr>
    </w:p>
    <w:p w:rsidR="00445144" w:rsidRPr="00F2465B" w:rsidRDefault="00445144" w:rsidP="0049196E">
      <w:pPr>
        <w:rPr>
          <w:b/>
          <w:i/>
          <w:sz w:val="24"/>
          <w:szCs w:val="24"/>
        </w:rPr>
      </w:pPr>
      <w:r w:rsidRPr="00F2465B">
        <w:rPr>
          <w:b/>
          <w:i/>
          <w:sz w:val="24"/>
          <w:szCs w:val="24"/>
        </w:rPr>
        <w:t xml:space="preserve">Step 2: Take the Test Yourself Quiz on Felmlee and Sinclair’s chapter </w:t>
      </w:r>
    </w:p>
    <w:p w:rsidR="0049196E" w:rsidRPr="00F46DA5" w:rsidRDefault="0049196E" w:rsidP="0049196E">
      <w:pPr>
        <w:ind w:left="720" w:hanging="720"/>
        <w:rPr>
          <w:b/>
          <w:sz w:val="24"/>
          <w:szCs w:val="24"/>
        </w:rPr>
      </w:pPr>
    </w:p>
    <w:p w:rsidR="00445144" w:rsidRPr="00F46DA5" w:rsidRDefault="00445144" w:rsidP="0049196E">
      <w:pPr>
        <w:ind w:left="720" w:hanging="720"/>
        <w:rPr>
          <w:sz w:val="24"/>
          <w:szCs w:val="24"/>
        </w:rPr>
      </w:pPr>
      <w:r w:rsidRPr="00F46DA5">
        <w:rPr>
          <w:sz w:val="24"/>
          <w:szCs w:val="24"/>
        </w:rPr>
        <w:t xml:space="preserve">To be </w:t>
      </w:r>
      <w:r w:rsidR="006C0A22" w:rsidRPr="00F46DA5">
        <w:rPr>
          <w:sz w:val="24"/>
          <w:szCs w:val="24"/>
        </w:rPr>
        <w:t xml:space="preserve">taken on Canvas and completed </w:t>
      </w:r>
      <w:r w:rsidRPr="00F46DA5">
        <w:rPr>
          <w:sz w:val="24"/>
          <w:szCs w:val="24"/>
        </w:rPr>
        <w:t>at least 30 minutes before the first class.</w:t>
      </w:r>
    </w:p>
    <w:p w:rsidR="00445144" w:rsidRPr="00F46DA5" w:rsidRDefault="00445144" w:rsidP="0049196E">
      <w:pPr>
        <w:ind w:left="720" w:hanging="720"/>
        <w:rPr>
          <w:b/>
          <w:sz w:val="24"/>
          <w:szCs w:val="24"/>
        </w:rPr>
      </w:pPr>
    </w:p>
    <w:p w:rsidR="00445144" w:rsidRPr="00F2465B" w:rsidRDefault="00445144" w:rsidP="00445144">
      <w:pPr>
        <w:rPr>
          <w:b/>
          <w:i/>
          <w:sz w:val="24"/>
          <w:szCs w:val="24"/>
        </w:rPr>
      </w:pPr>
      <w:r w:rsidRPr="00F2465B">
        <w:rPr>
          <w:b/>
          <w:i/>
          <w:sz w:val="24"/>
          <w:szCs w:val="24"/>
        </w:rPr>
        <w:t xml:space="preserve">Step 3: Working in an assigned </w:t>
      </w:r>
      <w:r w:rsidR="00C6590A" w:rsidRPr="00F2465B">
        <w:rPr>
          <w:b/>
          <w:i/>
          <w:sz w:val="24"/>
          <w:szCs w:val="24"/>
        </w:rPr>
        <w:t xml:space="preserve">Network </w:t>
      </w:r>
      <w:r w:rsidRPr="00F2465B">
        <w:rPr>
          <w:b/>
          <w:i/>
          <w:sz w:val="24"/>
          <w:szCs w:val="24"/>
        </w:rPr>
        <w:t xml:space="preserve">group, </w:t>
      </w:r>
      <w:r w:rsidR="0062331C" w:rsidRPr="00F2465B">
        <w:rPr>
          <w:b/>
          <w:i/>
          <w:sz w:val="24"/>
          <w:szCs w:val="24"/>
        </w:rPr>
        <w:t xml:space="preserve">prepare for doing </w:t>
      </w:r>
      <w:r w:rsidRPr="00F2465B">
        <w:rPr>
          <w:b/>
          <w:i/>
          <w:sz w:val="24"/>
          <w:szCs w:val="24"/>
        </w:rPr>
        <w:t>semi-structured interview</w:t>
      </w:r>
      <w:r w:rsidR="0062331C" w:rsidRPr="00F2465B">
        <w:rPr>
          <w:b/>
          <w:i/>
          <w:sz w:val="24"/>
          <w:szCs w:val="24"/>
        </w:rPr>
        <w:t>s</w:t>
      </w:r>
      <w:r w:rsidR="00D17F3E">
        <w:rPr>
          <w:b/>
          <w:i/>
          <w:sz w:val="24"/>
          <w:szCs w:val="24"/>
        </w:rPr>
        <w:t xml:space="preserve"> and select a brochure template design</w:t>
      </w:r>
    </w:p>
    <w:p w:rsidR="00445144" w:rsidRPr="00F46DA5" w:rsidRDefault="00445144" w:rsidP="0049196E">
      <w:pPr>
        <w:ind w:left="720" w:hanging="720"/>
        <w:rPr>
          <w:b/>
          <w:sz w:val="24"/>
          <w:szCs w:val="24"/>
        </w:rPr>
      </w:pPr>
    </w:p>
    <w:p w:rsidR="006665C8" w:rsidRDefault="00D17F3E" w:rsidP="0062331C">
      <w:pPr>
        <w:rPr>
          <w:sz w:val="24"/>
          <w:szCs w:val="24"/>
        </w:rPr>
      </w:pPr>
      <w:r w:rsidRPr="00D17F3E">
        <w:rPr>
          <w:b/>
          <w:sz w:val="24"/>
          <w:szCs w:val="24"/>
        </w:rPr>
        <w:t xml:space="preserve">Step 3A. </w:t>
      </w:r>
      <w:r w:rsidR="0062331C" w:rsidRPr="00F46DA5">
        <w:rPr>
          <w:sz w:val="24"/>
          <w:szCs w:val="24"/>
        </w:rPr>
        <w:t xml:space="preserve">Consider key aspects of networks </w:t>
      </w:r>
      <w:r w:rsidR="00997DF6">
        <w:rPr>
          <w:sz w:val="24"/>
          <w:szCs w:val="24"/>
        </w:rPr>
        <w:t xml:space="preserve">on which </w:t>
      </w:r>
      <w:r w:rsidR="0062331C" w:rsidRPr="00F46DA5">
        <w:rPr>
          <w:sz w:val="24"/>
          <w:szCs w:val="24"/>
        </w:rPr>
        <w:t>you</w:t>
      </w:r>
      <w:r w:rsidR="00C6590A" w:rsidRPr="00F46DA5">
        <w:rPr>
          <w:sz w:val="24"/>
          <w:szCs w:val="24"/>
        </w:rPr>
        <w:t>r group</w:t>
      </w:r>
      <w:r w:rsidR="0062331C" w:rsidRPr="00F46DA5">
        <w:rPr>
          <w:sz w:val="24"/>
          <w:szCs w:val="24"/>
        </w:rPr>
        <w:t xml:space="preserve"> would like to feature in your pamphlet.  Develop a </w:t>
      </w:r>
      <w:r w:rsidR="00C6590A" w:rsidRPr="00F46DA5">
        <w:rPr>
          <w:sz w:val="24"/>
          <w:szCs w:val="24"/>
        </w:rPr>
        <w:t>semi-structured set of questions to ask interviewees</w:t>
      </w:r>
      <w:r w:rsidR="00997DF6">
        <w:rPr>
          <w:sz w:val="24"/>
          <w:szCs w:val="24"/>
        </w:rPr>
        <w:t xml:space="preserve"> dsigned to illuminate your interests</w:t>
      </w:r>
      <w:r w:rsidR="00C6590A" w:rsidRPr="00F46DA5">
        <w:rPr>
          <w:sz w:val="24"/>
          <w:szCs w:val="24"/>
        </w:rPr>
        <w:t xml:space="preserve">.  Upload </w:t>
      </w:r>
      <w:r w:rsidR="00AD7C0B">
        <w:rPr>
          <w:sz w:val="24"/>
          <w:szCs w:val="24"/>
        </w:rPr>
        <w:t xml:space="preserve">to Canvas </w:t>
      </w:r>
      <w:r w:rsidR="00C6590A" w:rsidRPr="00F46DA5">
        <w:rPr>
          <w:sz w:val="24"/>
          <w:szCs w:val="24"/>
        </w:rPr>
        <w:t xml:space="preserve">one copy of your </w:t>
      </w:r>
      <w:r w:rsidR="00F46DA5">
        <w:rPr>
          <w:sz w:val="24"/>
          <w:szCs w:val="24"/>
        </w:rPr>
        <w:t xml:space="preserve">group’s </w:t>
      </w:r>
      <w:r w:rsidR="00AD7C0B">
        <w:rPr>
          <w:sz w:val="24"/>
          <w:szCs w:val="24"/>
        </w:rPr>
        <w:t xml:space="preserve">decision stating the focus of your pamphlet and </w:t>
      </w:r>
      <w:r w:rsidR="00C6590A" w:rsidRPr="00F46DA5">
        <w:rPr>
          <w:sz w:val="24"/>
          <w:szCs w:val="24"/>
        </w:rPr>
        <w:t xml:space="preserve">interview </w:t>
      </w:r>
      <w:r w:rsidR="00AD7C0B">
        <w:rPr>
          <w:sz w:val="24"/>
          <w:szCs w:val="24"/>
        </w:rPr>
        <w:t>questions</w:t>
      </w:r>
      <w:r w:rsidR="00C6590A" w:rsidRPr="00F46DA5">
        <w:rPr>
          <w:sz w:val="24"/>
          <w:szCs w:val="24"/>
        </w:rPr>
        <w:t xml:space="preserve"> </w:t>
      </w:r>
      <w:r w:rsidR="00AD7C0B">
        <w:rPr>
          <w:sz w:val="24"/>
          <w:szCs w:val="24"/>
        </w:rPr>
        <w:t>you intend to use</w:t>
      </w:r>
      <w:r w:rsidR="00B66880">
        <w:rPr>
          <w:sz w:val="24"/>
          <w:szCs w:val="24"/>
        </w:rPr>
        <w:t>.</w:t>
      </w:r>
    </w:p>
    <w:p w:rsidR="00AD7C0B" w:rsidRDefault="00AD7C0B" w:rsidP="0062331C">
      <w:pPr>
        <w:rPr>
          <w:sz w:val="24"/>
          <w:szCs w:val="24"/>
        </w:rPr>
      </w:pPr>
    </w:p>
    <w:p w:rsidR="006665C8" w:rsidRDefault="006665C8" w:rsidP="0062331C">
      <w:pPr>
        <w:rPr>
          <w:sz w:val="24"/>
          <w:szCs w:val="24"/>
        </w:rPr>
      </w:pPr>
      <w:r>
        <w:rPr>
          <w:sz w:val="24"/>
          <w:szCs w:val="24"/>
        </w:rPr>
        <w:t xml:space="preserve">The reading focuses on phases in the developmental arc of friendships as well as romantic relationships, </w:t>
      </w:r>
      <w:r w:rsidR="00997DF6">
        <w:rPr>
          <w:sz w:val="24"/>
          <w:szCs w:val="24"/>
        </w:rPr>
        <w:t xml:space="preserve">the benefits of networks, </w:t>
      </w:r>
      <w:r>
        <w:rPr>
          <w:sz w:val="24"/>
          <w:szCs w:val="24"/>
        </w:rPr>
        <w:t xml:space="preserve">the so-called Dark (or negative) Side of networks, and online dating networks.  There are other foci on networks you could take (e.g., gender differences) but picking </w:t>
      </w:r>
      <w:r w:rsidR="00AD7C0B">
        <w:rPr>
          <w:sz w:val="24"/>
          <w:szCs w:val="24"/>
        </w:rPr>
        <w:t xml:space="preserve">(a) </w:t>
      </w:r>
      <w:r>
        <w:rPr>
          <w:sz w:val="24"/>
          <w:szCs w:val="24"/>
        </w:rPr>
        <w:t xml:space="preserve">a </w:t>
      </w:r>
      <w:r w:rsidR="00D817B6">
        <w:rPr>
          <w:sz w:val="24"/>
          <w:szCs w:val="24"/>
        </w:rPr>
        <w:t xml:space="preserve">specific </w:t>
      </w:r>
      <w:r>
        <w:rPr>
          <w:sz w:val="24"/>
          <w:szCs w:val="24"/>
        </w:rPr>
        <w:t xml:space="preserve">development phase of a given type of relationship, </w:t>
      </w:r>
      <w:r w:rsidR="00D817B6">
        <w:rPr>
          <w:sz w:val="24"/>
          <w:szCs w:val="24"/>
        </w:rPr>
        <w:t xml:space="preserve">or </w:t>
      </w:r>
      <w:r w:rsidR="00AD7C0B">
        <w:rPr>
          <w:sz w:val="24"/>
          <w:szCs w:val="24"/>
        </w:rPr>
        <w:t xml:space="preserve">(b) </w:t>
      </w:r>
      <w:r>
        <w:rPr>
          <w:sz w:val="24"/>
          <w:szCs w:val="24"/>
        </w:rPr>
        <w:t xml:space="preserve">dating networks or </w:t>
      </w:r>
      <w:r w:rsidR="00AD7C0B">
        <w:rPr>
          <w:sz w:val="24"/>
          <w:szCs w:val="24"/>
        </w:rPr>
        <w:t xml:space="preserve">(c) </w:t>
      </w:r>
      <w:r>
        <w:rPr>
          <w:sz w:val="24"/>
          <w:szCs w:val="24"/>
        </w:rPr>
        <w:t>the disadvantages of networks each seems like a sensible scope for your pamphlet.</w:t>
      </w:r>
      <w:r w:rsidR="00D817B6">
        <w:rPr>
          <w:sz w:val="24"/>
          <w:szCs w:val="24"/>
        </w:rPr>
        <w:t xml:space="preserve"> The reading focuses on friendships and romantic relationships but you might find it possible to look at another type o</w:t>
      </w:r>
      <w:r w:rsidR="00E96CC1">
        <w:rPr>
          <w:sz w:val="24"/>
          <w:szCs w:val="24"/>
        </w:rPr>
        <w:t>f relationship (e.g., people’s weak ties, parent-child relations, friends</w:t>
      </w:r>
      <w:r w:rsidR="00D817B6">
        <w:rPr>
          <w:sz w:val="24"/>
          <w:szCs w:val="24"/>
        </w:rPr>
        <w:t xml:space="preserve"> with benefits or what are sometimes called situationships</w:t>
      </w:r>
      <w:r w:rsidR="00E96CC1">
        <w:rPr>
          <w:sz w:val="24"/>
          <w:szCs w:val="24"/>
        </w:rPr>
        <w:t>) and compare them with what the reading says about more traditional relationships.</w:t>
      </w:r>
      <w:r w:rsidR="00D817B6">
        <w:rPr>
          <w:sz w:val="24"/>
          <w:szCs w:val="24"/>
        </w:rPr>
        <w:t xml:space="preserve"> </w:t>
      </w:r>
      <w:r w:rsidR="00AD7C0B">
        <w:rPr>
          <w:sz w:val="24"/>
          <w:szCs w:val="24"/>
        </w:rPr>
        <w:t xml:space="preserve">Looking at </w:t>
      </w:r>
      <w:r w:rsidR="00D817B6">
        <w:rPr>
          <w:sz w:val="24"/>
          <w:szCs w:val="24"/>
        </w:rPr>
        <w:t>things from the target’s perspective is likely a simpler</w:t>
      </w:r>
      <w:r w:rsidR="00AD7C0B">
        <w:rPr>
          <w:sz w:val="24"/>
          <w:szCs w:val="24"/>
        </w:rPr>
        <w:t>, more fruitful</w:t>
      </w:r>
      <w:r w:rsidR="00D817B6">
        <w:rPr>
          <w:sz w:val="24"/>
          <w:szCs w:val="24"/>
        </w:rPr>
        <w:t xml:space="preserve"> </w:t>
      </w:r>
      <w:r w:rsidR="00AD7C0B">
        <w:rPr>
          <w:sz w:val="24"/>
          <w:szCs w:val="24"/>
        </w:rPr>
        <w:t xml:space="preserve">vantage </w:t>
      </w:r>
      <w:r w:rsidR="00D817B6">
        <w:rPr>
          <w:sz w:val="24"/>
          <w:szCs w:val="24"/>
        </w:rPr>
        <w:t>point</w:t>
      </w:r>
      <w:r w:rsidR="00AD7C0B">
        <w:rPr>
          <w:sz w:val="24"/>
          <w:szCs w:val="24"/>
        </w:rPr>
        <w:t>, although you could look network influences from the influencer’s side</w:t>
      </w:r>
      <w:r w:rsidR="00D817B6">
        <w:rPr>
          <w:sz w:val="24"/>
          <w:szCs w:val="24"/>
        </w:rPr>
        <w:t>.</w:t>
      </w:r>
      <w:r w:rsidR="00997DF6">
        <w:rPr>
          <w:sz w:val="24"/>
          <w:szCs w:val="24"/>
        </w:rPr>
        <w:t xml:space="preserve"> In any event, decide on what aspect social networks you want to present in your brochure.  </w:t>
      </w:r>
    </w:p>
    <w:p w:rsidR="006665C8" w:rsidRDefault="006665C8" w:rsidP="0062331C">
      <w:pPr>
        <w:rPr>
          <w:sz w:val="24"/>
          <w:szCs w:val="24"/>
        </w:rPr>
      </w:pPr>
    </w:p>
    <w:p w:rsidR="00B84F7A" w:rsidRDefault="006665C8" w:rsidP="00AD7C0B">
      <w:pPr>
        <w:rPr>
          <w:sz w:val="24"/>
          <w:szCs w:val="24"/>
        </w:rPr>
      </w:pPr>
      <w:r>
        <w:rPr>
          <w:sz w:val="24"/>
          <w:szCs w:val="24"/>
        </w:rPr>
        <w:t xml:space="preserve">Once you have determined </w:t>
      </w:r>
      <w:r w:rsidR="00B84F7A">
        <w:rPr>
          <w:sz w:val="24"/>
          <w:szCs w:val="24"/>
        </w:rPr>
        <w:t xml:space="preserve">your focus, your group needs to develop questions (or topics you wish to discuss) to use to explore it.  </w:t>
      </w:r>
      <w:r w:rsidR="00997DF6">
        <w:rPr>
          <w:sz w:val="24"/>
          <w:szCs w:val="24"/>
        </w:rPr>
        <w:t xml:space="preserve">In the past, group have typically come up with 8 to 10 questions.  </w:t>
      </w:r>
      <w:r w:rsidR="00AF3FC5">
        <w:rPr>
          <w:sz w:val="24"/>
          <w:szCs w:val="24"/>
        </w:rPr>
        <w:t>Although you will want to formulate questions dealing more specific to the aspect of social networks on which you do your pamphlet, h</w:t>
      </w:r>
      <w:r w:rsidR="00B84F7A">
        <w:rPr>
          <w:sz w:val="24"/>
          <w:szCs w:val="24"/>
        </w:rPr>
        <w:t xml:space="preserve">ere are a few generic questions as examples.  </w:t>
      </w:r>
    </w:p>
    <w:p w:rsidR="006665C8" w:rsidRPr="00610884" w:rsidRDefault="00B84F7A" w:rsidP="00610884">
      <w:pPr>
        <w:pStyle w:val="ListParagraph"/>
        <w:numPr>
          <w:ilvl w:val="0"/>
          <w:numId w:val="2"/>
        </w:numPr>
        <w:rPr>
          <w:sz w:val="24"/>
          <w:szCs w:val="24"/>
        </w:rPr>
      </w:pPr>
      <w:r w:rsidRPr="00610884">
        <w:rPr>
          <w:sz w:val="24"/>
          <w:szCs w:val="24"/>
        </w:rPr>
        <w:t xml:space="preserve">What type of relationship was the </w:t>
      </w:r>
      <w:r w:rsidR="00AD7C0B" w:rsidRPr="00610884">
        <w:rPr>
          <w:sz w:val="24"/>
          <w:szCs w:val="24"/>
        </w:rPr>
        <w:t>target of influence?</w:t>
      </w:r>
    </w:p>
    <w:p w:rsidR="006665C8" w:rsidRPr="00610884" w:rsidRDefault="006665C8" w:rsidP="00610884">
      <w:pPr>
        <w:pStyle w:val="ListParagraph"/>
        <w:numPr>
          <w:ilvl w:val="0"/>
          <w:numId w:val="2"/>
        </w:numPr>
        <w:rPr>
          <w:sz w:val="24"/>
          <w:szCs w:val="24"/>
        </w:rPr>
      </w:pPr>
      <w:r w:rsidRPr="00610884">
        <w:rPr>
          <w:sz w:val="24"/>
          <w:szCs w:val="24"/>
        </w:rPr>
        <w:t xml:space="preserve">Who were the network influencers? What relationship did they have to the individual or dyad being influenced? </w:t>
      </w:r>
    </w:p>
    <w:p w:rsidR="000F0611" w:rsidRPr="00610884" w:rsidRDefault="000F0611" w:rsidP="00610884">
      <w:pPr>
        <w:pStyle w:val="ListParagraph"/>
        <w:numPr>
          <w:ilvl w:val="0"/>
          <w:numId w:val="2"/>
        </w:numPr>
        <w:rPr>
          <w:sz w:val="24"/>
          <w:szCs w:val="24"/>
        </w:rPr>
      </w:pPr>
      <w:r w:rsidRPr="00610884">
        <w:rPr>
          <w:sz w:val="24"/>
          <w:szCs w:val="24"/>
        </w:rPr>
        <w:t>Where in the target’s circle of relationship</w:t>
      </w:r>
      <w:r w:rsidR="00B84F7A" w:rsidRPr="00610884">
        <w:rPr>
          <w:sz w:val="24"/>
          <w:szCs w:val="24"/>
        </w:rPr>
        <w:t>s</w:t>
      </w:r>
      <w:r w:rsidRPr="00610884">
        <w:rPr>
          <w:sz w:val="24"/>
          <w:szCs w:val="24"/>
        </w:rPr>
        <w:t xml:space="preserve"> did the influencer sit: close or further out?</w:t>
      </w:r>
    </w:p>
    <w:p w:rsidR="006665C8" w:rsidRPr="00610884" w:rsidRDefault="006665C8" w:rsidP="00610884">
      <w:pPr>
        <w:pStyle w:val="ListParagraph"/>
        <w:numPr>
          <w:ilvl w:val="0"/>
          <w:numId w:val="2"/>
        </w:numPr>
        <w:rPr>
          <w:sz w:val="24"/>
          <w:szCs w:val="24"/>
        </w:rPr>
      </w:pPr>
      <w:r w:rsidRPr="00610884">
        <w:rPr>
          <w:sz w:val="24"/>
          <w:szCs w:val="24"/>
        </w:rPr>
        <w:t xml:space="preserve">Was the influence supportive or discouraging of the </w:t>
      </w:r>
      <w:r w:rsidR="00B84F7A" w:rsidRPr="00610884">
        <w:rPr>
          <w:sz w:val="24"/>
          <w:szCs w:val="24"/>
        </w:rPr>
        <w:t xml:space="preserve">dyad’s </w:t>
      </w:r>
      <w:r w:rsidRPr="00610884">
        <w:rPr>
          <w:sz w:val="24"/>
          <w:szCs w:val="24"/>
        </w:rPr>
        <w:t xml:space="preserve">relationship? Supportive or critical of </w:t>
      </w:r>
      <w:r w:rsidR="000F0611" w:rsidRPr="00610884">
        <w:rPr>
          <w:sz w:val="24"/>
          <w:szCs w:val="24"/>
        </w:rPr>
        <w:t>the target</w:t>
      </w:r>
      <w:r w:rsidRPr="00610884">
        <w:rPr>
          <w:sz w:val="24"/>
          <w:szCs w:val="24"/>
        </w:rPr>
        <w:t xml:space="preserve"> as an individual?</w:t>
      </w:r>
    </w:p>
    <w:p w:rsidR="006665C8" w:rsidRPr="00610884" w:rsidRDefault="006665C8" w:rsidP="00610884">
      <w:pPr>
        <w:pStyle w:val="ListParagraph"/>
        <w:numPr>
          <w:ilvl w:val="0"/>
          <w:numId w:val="2"/>
        </w:numPr>
        <w:rPr>
          <w:sz w:val="24"/>
          <w:szCs w:val="24"/>
        </w:rPr>
      </w:pPr>
      <w:r w:rsidRPr="00610884">
        <w:rPr>
          <w:sz w:val="24"/>
          <w:szCs w:val="24"/>
        </w:rPr>
        <w:t>Did the influence occur during normal ongoing times in the relationship (</w:t>
      </w:r>
      <w:r w:rsidR="000F0611" w:rsidRPr="00610884">
        <w:rPr>
          <w:sz w:val="24"/>
          <w:szCs w:val="24"/>
        </w:rPr>
        <w:t xml:space="preserve">or </w:t>
      </w:r>
      <w:r w:rsidRPr="00610884">
        <w:rPr>
          <w:sz w:val="24"/>
          <w:szCs w:val="24"/>
        </w:rPr>
        <w:t>the target’s l</w:t>
      </w:r>
      <w:r w:rsidR="000F0611" w:rsidRPr="00610884">
        <w:rPr>
          <w:sz w:val="24"/>
          <w:szCs w:val="24"/>
        </w:rPr>
        <w:t>i</w:t>
      </w:r>
      <w:r w:rsidRPr="00610884">
        <w:rPr>
          <w:sz w:val="24"/>
          <w:szCs w:val="24"/>
        </w:rPr>
        <w:t>fe) or at a crisis/turning point?</w:t>
      </w:r>
    </w:p>
    <w:p w:rsidR="000F0611" w:rsidRPr="00610884" w:rsidRDefault="000F0611" w:rsidP="00610884">
      <w:pPr>
        <w:pStyle w:val="ListParagraph"/>
        <w:numPr>
          <w:ilvl w:val="0"/>
          <w:numId w:val="2"/>
        </w:numPr>
        <w:rPr>
          <w:sz w:val="24"/>
          <w:szCs w:val="24"/>
        </w:rPr>
      </w:pPr>
      <w:r w:rsidRPr="00610884">
        <w:rPr>
          <w:sz w:val="24"/>
          <w:szCs w:val="24"/>
        </w:rPr>
        <w:t>Was the influence persistently expressed over time or was the influence expressed more at a specific point in time?</w:t>
      </w:r>
    </w:p>
    <w:p w:rsidR="006665C8" w:rsidRPr="00610884" w:rsidRDefault="000F0611" w:rsidP="00610884">
      <w:pPr>
        <w:pStyle w:val="ListParagraph"/>
        <w:numPr>
          <w:ilvl w:val="0"/>
          <w:numId w:val="2"/>
        </w:numPr>
        <w:rPr>
          <w:sz w:val="24"/>
          <w:szCs w:val="24"/>
        </w:rPr>
      </w:pPr>
      <w:r w:rsidRPr="00610884">
        <w:rPr>
          <w:sz w:val="24"/>
          <w:szCs w:val="24"/>
        </w:rPr>
        <w:t xml:space="preserve">Describe what the influencer did or said to affect the target </w:t>
      </w:r>
      <w:r w:rsidR="006665C8" w:rsidRPr="00610884">
        <w:rPr>
          <w:sz w:val="24"/>
          <w:szCs w:val="24"/>
        </w:rPr>
        <w:t xml:space="preserve"> </w:t>
      </w:r>
    </w:p>
    <w:p w:rsidR="000F0611" w:rsidRPr="00610884" w:rsidRDefault="000F0611" w:rsidP="00610884">
      <w:pPr>
        <w:pStyle w:val="ListParagraph"/>
        <w:numPr>
          <w:ilvl w:val="0"/>
          <w:numId w:val="2"/>
        </w:numPr>
        <w:rPr>
          <w:sz w:val="24"/>
          <w:szCs w:val="24"/>
        </w:rPr>
      </w:pPr>
      <w:r w:rsidRPr="00610884">
        <w:rPr>
          <w:sz w:val="24"/>
          <w:szCs w:val="24"/>
        </w:rPr>
        <w:t xml:space="preserve">What was the influencer’s motivation? How was the influencer feeling? </w:t>
      </w:r>
    </w:p>
    <w:p w:rsidR="000F0611" w:rsidRPr="00610884" w:rsidRDefault="000F0611" w:rsidP="00610884">
      <w:pPr>
        <w:pStyle w:val="ListParagraph"/>
        <w:numPr>
          <w:ilvl w:val="0"/>
          <w:numId w:val="2"/>
        </w:numPr>
        <w:rPr>
          <w:sz w:val="24"/>
          <w:szCs w:val="24"/>
        </w:rPr>
      </w:pPr>
      <w:r w:rsidRPr="00610884">
        <w:rPr>
          <w:sz w:val="24"/>
          <w:szCs w:val="24"/>
        </w:rPr>
        <w:t xml:space="preserve">How did the influencer’s actions feel to the person </w:t>
      </w:r>
      <w:r w:rsidR="00B84F7A" w:rsidRPr="00610884">
        <w:rPr>
          <w:sz w:val="24"/>
          <w:szCs w:val="24"/>
        </w:rPr>
        <w:t xml:space="preserve">who was the target of the </w:t>
      </w:r>
      <w:r w:rsidRPr="00610884">
        <w:rPr>
          <w:sz w:val="24"/>
          <w:szCs w:val="24"/>
        </w:rPr>
        <w:t>influe</w:t>
      </w:r>
      <w:r w:rsidR="00B84F7A" w:rsidRPr="00610884">
        <w:rPr>
          <w:sz w:val="24"/>
          <w:szCs w:val="24"/>
        </w:rPr>
        <w:t>nce</w:t>
      </w:r>
      <w:r w:rsidRPr="00610884">
        <w:rPr>
          <w:sz w:val="24"/>
          <w:szCs w:val="24"/>
        </w:rPr>
        <w:t>?</w:t>
      </w:r>
    </w:p>
    <w:p w:rsidR="00B84F7A" w:rsidRPr="00610884" w:rsidRDefault="006665C8" w:rsidP="00610884">
      <w:pPr>
        <w:pStyle w:val="ListParagraph"/>
        <w:numPr>
          <w:ilvl w:val="0"/>
          <w:numId w:val="2"/>
        </w:numPr>
        <w:rPr>
          <w:sz w:val="24"/>
          <w:szCs w:val="24"/>
        </w:rPr>
      </w:pPr>
      <w:r w:rsidRPr="00610884">
        <w:rPr>
          <w:sz w:val="24"/>
          <w:szCs w:val="24"/>
        </w:rPr>
        <w:t>How did the target of influence react</w:t>
      </w:r>
      <w:r w:rsidR="000F0611" w:rsidRPr="00610884">
        <w:rPr>
          <w:sz w:val="24"/>
          <w:szCs w:val="24"/>
        </w:rPr>
        <w:t xml:space="preserve"> to the influence attempt? </w:t>
      </w:r>
    </w:p>
    <w:p w:rsidR="00C6590A" w:rsidRPr="00610884" w:rsidRDefault="00D817B6" w:rsidP="00610884">
      <w:pPr>
        <w:pStyle w:val="ListParagraph"/>
        <w:numPr>
          <w:ilvl w:val="0"/>
          <w:numId w:val="2"/>
        </w:numPr>
        <w:rPr>
          <w:sz w:val="24"/>
          <w:szCs w:val="24"/>
        </w:rPr>
      </w:pPr>
      <w:r w:rsidRPr="00610884">
        <w:rPr>
          <w:sz w:val="24"/>
          <w:szCs w:val="24"/>
        </w:rPr>
        <w:t xml:space="preserve">What </w:t>
      </w:r>
      <w:r w:rsidR="00B84F7A" w:rsidRPr="00610884">
        <w:rPr>
          <w:sz w:val="24"/>
          <w:szCs w:val="24"/>
        </w:rPr>
        <w:t>impact did the influence attempt have on the relationship between the influencer and the target of influence?</w:t>
      </w:r>
    </w:p>
    <w:p w:rsidR="00997DF6" w:rsidRDefault="00997DF6" w:rsidP="0062331C">
      <w:pPr>
        <w:rPr>
          <w:sz w:val="24"/>
          <w:szCs w:val="24"/>
        </w:rPr>
      </w:pPr>
    </w:p>
    <w:p w:rsidR="00D17F3E" w:rsidRDefault="00D17F3E" w:rsidP="00D17F3E">
      <w:pPr>
        <w:rPr>
          <w:sz w:val="24"/>
          <w:szCs w:val="24"/>
        </w:rPr>
      </w:pPr>
      <w:r w:rsidRPr="00D17F3E">
        <w:rPr>
          <w:b/>
          <w:sz w:val="24"/>
          <w:szCs w:val="24"/>
        </w:rPr>
        <w:t>Step 3B.</w:t>
      </w:r>
      <w:r>
        <w:rPr>
          <w:sz w:val="24"/>
          <w:szCs w:val="24"/>
        </w:rPr>
        <w:t xml:space="preserve"> Decide on the brochure template you will use.  </w:t>
      </w:r>
      <w:r w:rsidRPr="00F46DA5">
        <w:rPr>
          <w:sz w:val="24"/>
          <w:szCs w:val="24"/>
        </w:rPr>
        <w:t xml:space="preserve">Pamphlets per se should be designed as two sides of a normal sheet of paper.  Free brochure templates for MS Word can be found here: </w:t>
      </w:r>
      <w:hyperlink r:id="rId8" w:history="1">
        <w:r w:rsidRPr="00F46DA5">
          <w:rPr>
            <w:rStyle w:val="Hyperlink"/>
            <w:sz w:val="24"/>
            <w:szCs w:val="24"/>
          </w:rPr>
          <w:t>https://templates.office.com/en-nz/Brochures</w:t>
        </w:r>
      </w:hyperlink>
      <w:r w:rsidRPr="00F46DA5">
        <w:rPr>
          <w:sz w:val="24"/>
          <w:szCs w:val="24"/>
        </w:rPr>
        <w:t xml:space="preserve">. </w:t>
      </w:r>
      <w:r>
        <w:rPr>
          <w:sz w:val="24"/>
          <w:szCs w:val="24"/>
        </w:rPr>
        <w:t>Select one of the following business brochure templates:</w:t>
      </w:r>
    </w:p>
    <w:p w:rsidR="00D17F3E" w:rsidRPr="00F46DA5" w:rsidRDefault="00994BBF" w:rsidP="00D17F3E">
      <w:pPr>
        <w:rPr>
          <w:sz w:val="24"/>
          <w:szCs w:val="24"/>
        </w:rPr>
      </w:pPr>
      <w:hyperlink r:id="rId9" w:history="1">
        <w:r w:rsidR="00D17F3E" w:rsidRPr="00646C51">
          <w:rPr>
            <w:rStyle w:val="Hyperlink"/>
            <w:sz w:val="24"/>
            <w:szCs w:val="24"/>
          </w:rPr>
          <w:t>https://templates.office.com/en-nz/Business-tri-fold-brochure-TM00001002</w:t>
        </w:r>
      </w:hyperlink>
    </w:p>
    <w:p w:rsidR="00D17F3E" w:rsidRDefault="00994BBF" w:rsidP="00D17F3E">
      <w:pPr>
        <w:rPr>
          <w:sz w:val="24"/>
          <w:szCs w:val="24"/>
        </w:rPr>
      </w:pPr>
      <w:hyperlink r:id="rId10" w:history="1">
        <w:r w:rsidR="00D17F3E" w:rsidRPr="00C1751B">
          <w:rPr>
            <w:rStyle w:val="Hyperlink"/>
            <w:sz w:val="24"/>
            <w:szCs w:val="24"/>
          </w:rPr>
          <w:t>https://templates.office.com/en-nz/Tri-fold-business-brochure-TM06206299</w:t>
        </w:r>
      </w:hyperlink>
    </w:p>
    <w:p w:rsidR="00D17F3E" w:rsidRDefault="00994BBF" w:rsidP="00D17F3E">
      <w:pPr>
        <w:rPr>
          <w:sz w:val="24"/>
          <w:szCs w:val="24"/>
        </w:rPr>
      </w:pPr>
      <w:hyperlink r:id="rId11" w:history="1">
        <w:r w:rsidR="00D17F3E" w:rsidRPr="00C1751B">
          <w:rPr>
            <w:rStyle w:val="Hyperlink"/>
            <w:sz w:val="24"/>
            <w:szCs w:val="24"/>
          </w:rPr>
          <w:t>https://templates.office.com/en-nz/Business-brochure-Level-design-TM06087460</w:t>
        </w:r>
      </w:hyperlink>
    </w:p>
    <w:p w:rsidR="00D17F3E" w:rsidRDefault="00994BBF" w:rsidP="00D17F3E">
      <w:pPr>
        <w:rPr>
          <w:sz w:val="24"/>
          <w:szCs w:val="24"/>
        </w:rPr>
      </w:pPr>
      <w:hyperlink r:id="rId12" w:history="1">
        <w:r w:rsidR="00D17F3E" w:rsidRPr="00C1751B">
          <w:rPr>
            <w:rStyle w:val="Hyperlink"/>
            <w:sz w:val="24"/>
            <w:szCs w:val="24"/>
          </w:rPr>
          <w:t>https://templates.office.com/en-nz/Business-tri-fold-brochure-TM00001002</w:t>
        </w:r>
      </w:hyperlink>
    </w:p>
    <w:p w:rsidR="00D17F3E" w:rsidRDefault="00D17F3E" w:rsidP="00D17F3E">
      <w:pPr>
        <w:rPr>
          <w:sz w:val="24"/>
          <w:szCs w:val="24"/>
        </w:rPr>
      </w:pPr>
      <w:r>
        <w:rPr>
          <w:sz w:val="24"/>
          <w:szCs w:val="24"/>
        </w:rPr>
        <w:t xml:space="preserve">Note that you can adapt the brochures with your own graphic and text elements, including changing the ratio of text to graphic material.  For this assignment I would encourage some graphic material but might include somewhat more text than the model brochures show.  </w:t>
      </w:r>
    </w:p>
    <w:p w:rsidR="00D17F3E" w:rsidRPr="00F46DA5" w:rsidRDefault="00D17F3E" w:rsidP="0062331C">
      <w:pPr>
        <w:rPr>
          <w:sz w:val="24"/>
          <w:szCs w:val="24"/>
        </w:rPr>
      </w:pPr>
    </w:p>
    <w:p w:rsidR="00445144" w:rsidRPr="00F2465B" w:rsidRDefault="00445144" w:rsidP="0049196E">
      <w:pPr>
        <w:ind w:left="720" w:hanging="720"/>
        <w:rPr>
          <w:b/>
          <w:i/>
          <w:sz w:val="24"/>
          <w:szCs w:val="24"/>
        </w:rPr>
      </w:pPr>
      <w:r w:rsidRPr="00F2465B">
        <w:rPr>
          <w:b/>
          <w:i/>
          <w:sz w:val="24"/>
          <w:szCs w:val="24"/>
        </w:rPr>
        <w:t xml:space="preserve">Step 4: Conduct an interview </w:t>
      </w:r>
      <w:r w:rsidR="009B75B8" w:rsidRPr="009B75B8">
        <w:rPr>
          <w:i/>
          <w:sz w:val="24"/>
          <w:szCs w:val="24"/>
        </w:rPr>
        <w:t>(to be submitted 30 minutes before class 2)</w:t>
      </w:r>
    </w:p>
    <w:p w:rsidR="00445144" w:rsidRDefault="00445144" w:rsidP="0049196E">
      <w:pPr>
        <w:ind w:left="720" w:hanging="720"/>
        <w:rPr>
          <w:b/>
          <w:sz w:val="24"/>
          <w:szCs w:val="24"/>
        </w:rPr>
      </w:pPr>
    </w:p>
    <w:p w:rsidR="00F46DA5" w:rsidRDefault="00F46DA5" w:rsidP="00F46DA5">
      <w:pPr>
        <w:rPr>
          <w:sz w:val="24"/>
          <w:szCs w:val="24"/>
        </w:rPr>
      </w:pPr>
      <w:r>
        <w:rPr>
          <w:sz w:val="24"/>
          <w:szCs w:val="24"/>
        </w:rPr>
        <w:t>Each group member should i</w:t>
      </w:r>
      <w:r w:rsidRPr="00F46DA5">
        <w:rPr>
          <w:sz w:val="24"/>
          <w:szCs w:val="24"/>
        </w:rPr>
        <w:t>nterview</w:t>
      </w:r>
      <w:r>
        <w:rPr>
          <w:sz w:val="24"/>
          <w:szCs w:val="24"/>
        </w:rPr>
        <w:t xml:space="preserve"> and upload either an audio file or summary of the interview to Canvas</w:t>
      </w:r>
      <w:r w:rsidR="008656DC">
        <w:rPr>
          <w:sz w:val="24"/>
          <w:szCs w:val="24"/>
        </w:rPr>
        <w:t xml:space="preserve">.  Interviews </w:t>
      </w:r>
      <w:r w:rsidR="009B75B8">
        <w:rPr>
          <w:sz w:val="24"/>
          <w:szCs w:val="24"/>
        </w:rPr>
        <w:t xml:space="preserve">should be </w:t>
      </w:r>
      <w:r w:rsidR="008656DC">
        <w:rPr>
          <w:sz w:val="24"/>
          <w:szCs w:val="24"/>
        </w:rPr>
        <w:t xml:space="preserve">done with </w:t>
      </w:r>
      <w:r w:rsidR="009B75B8">
        <w:rPr>
          <w:sz w:val="24"/>
          <w:szCs w:val="24"/>
        </w:rPr>
        <w:t xml:space="preserve">another willing UNCG student (other </w:t>
      </w:r>
      <w:r w:rsidR="008656DC">
        <w:rPr>
          <w:sz w:val="24"/>
          <w:szCs w:val="24"/>
        </w:rPr>
        <w:t xml:space="preserve">class members </w:t>
      </w:r>
      <w:r w:rsidR="009B75B8">
        <w:rPr>
          <w:sz w:val="24"/>
          <w:szCs w:val="24"/>
        </w:rPr>
        <w:t>outside you group can be interviewed) at a mutually convenient time</w:t>
      </w:r>
      <w:r w:rsidR="008656DC">
        <w:rPr>
          <w:sz w:val="24"/>
          <w:szCs w:val="24"/>
        </w:rPr>
        <w:t xml:space="preserve">.  </w:t>
      </w:r>
      <w:r w:rsidR="00997DF6">
        <w:rPr>
          <w:sz w:val="24"/>
          <w:szCs w:val="24"/>
        </w:rPr>
        <w:t xml:space="preserve">Find a quiet place where you can have a private conversation.  Aim to talk for about 15 minutes. </w:t>
      </w:r>
      <w:r w:rsidR="00610884">
        <w:rPr>
          <w:sz w:val="24"/>
          <w:szCs w:val="24"/>
        </w:rPr>
        <w:t xml:space="preserve">You should treat interviews as privileged information to be used for learning and research purposes in this class but not otherwise discussed.  </w:t>
      </w:r>
    </w:p>
    <w:p w:rsidR="00285ABC" w:rsidRPr="00F46DA5" w:rsidRDefault="00285ABC" w:rsidP="00F46DA5">
      <w:pPr>
        <w:rPr>
          <w:sz w:val="24"/>
          <w:szCs w:val="24"/>
        </w:rPr>
      </w:pPr>
    </w:p>
    <w:p w:rsidR="00445144" w:rsidRPr="00F2465B" w:rsidRDefault="00445144" w:rsidP="0049196E">
      <w:pPr>
        <w:ind w:left="720" w:hanging="720"/>
        <w:rPr>
          <w:b/>
          <w:i/>
          <w:sz w:val="24"/>
          <w:szCs w:val="24"/>
        </w:rPr>
      </w:pPr>
      <w:r w:rsidRPr="00F2465B">
        <w:rPr>
          <w:b/>
          <w:i/>
          <w:sz w:val="24"/>
          <w:szCs w:val="24"/>
        </w:rPr>
        <w:t>Step 5: Create a pamphlet</w:t>
      </w:r>
    </w:p>
    <w:p w:rsidR="00445144" w:rsidRDefault="00445144" w:rsidP="0049196E">
      <w:pPr>
        <w:ind w:left="720" w:hanging="720"/>
        <w:rPr>
          <w:b/>
          <w:sz w:val="24"/>
          <w:szCs w:val="24"/>
        </w:rPr>
      </w:pPr>
    </w:p>
    <w:p w:rsidR="005E62F8" w:rsidRPr="00F46DA5" w:rsidRDefault="00F46DA5" w:rsidP="00F46DA5">
      <w:pPr>
        <w:rPr>
          <w:sz w:val="24"/>
          <w:szCs w:val="24"/>
        </w:rPr>
      </w:pPr>
      <w:r w:rsidRPr="00F46DA5">
        <w:rPr>
          <w:sz w:val="24"/>
          <w:szCs w:val="24"/>
        </w:rPr>
        <w:t xml:space="preserve">In Class 2, work with members of your group </w:t>
      </w:r>
      <w:r w:rsidR="00285ABC">
        <w:rPr>
          <w:sz w:val="24"/>
          <w:szCs w:val="24"/>
        </w:rPr>
        <w:t xml:space="preserve">to </w:t>
      </w:r>
      <w:r w:rsidR="0049196E" w:rsidRPr="00F46DA5">
        <w:rPr>
          <w:sz w:val="24"/>
          <w:szCs w:val="24"/>
        </w:rPr>
        <w:t>create</w:t>
      </w:r>
      <w:r w:rsidR="000908BF">
        <w:rPr>
          <w:sz w:val="24"/>
          <w:szCs w:val="24"/>
        </w:rPr>
        <w:t>, as described in the reading,</w:t>
      </w:r>
      <w:r w:rsidR="0049196E" w:rsidRPr="00F46DA5">
        <w:rPr>
          <w:sz w:val="24"/>
          <w:szCs w:val="24"/>
        </w:rPr>
        <w:t xml:space="preserve"> a </w:t>
      </w:r>
      <w:r w:rsidR="000908BF">
        <w:rPr>
          <w:sz w:val="24"/>
          <w:szCs w:val="24"/>
        </w:rPr>
        <w:t>sociocentric or</w:t>
      </w:r>
      <w:r w:rsidR="00285ABC">
        <w:rPr>
          <w:sz w:val="24"/>
          <w:szCs w:val="24"/>
        </w:rPr>
        <w:t xml:space="preserve"> personal </w:t>
      </w:r>
      <w:r w:rsidR="006C0A22" w:rsidRPr="00F46DA5">
        <w:rPr>
          <w:sz w:val="24"/>
          <w:szCs w:val="24"/>
        </w:rPr>
        <w:t xml:space="preserve">networks </w:t>
      </w:r>
      <w:r w:rsidR="0049196E" w:rsidRPr="00F46DA5">
        <w:rPr>
          <w:sz w:val="24"/>
          <w:szCs w:val="24"/>
        </w:rPr>
        <w:t>pamphlet</w:t>
      </w:r>
      <w:r w:rsidR="00445144" w:rsidRPr="00F46DA5">
        <w:rPr>
          <w:sz w:val="24"/>
          <w:szCs w:val="24"/>
        </w:rPr>
        <w:t xml:space="preserve">.  </w:t>
      </w:r>
      <w:r w:rsidR="005E62F8" w:rsidRPr="00F46DA5">
        <w:rPr>
          <w:sz w:val="24"/>
          <w:szCs w:val="24"/>
        </w:rPr>
        <w:t xml:space="preserve">It should provide university students information about the role of </w:t>
      </w:r>
      <w:r w:rsidR="00285ABC">
        <w:rPr>
          <w:sz w:val="24"/>
          <w:szCs w:val="24"/>
        </w:rPr>
        <w:t xml:space="preserve">social </w:t>
      </w:r>
      <w:r w:rsidR="005E62F8" w:rsidRPr="00F46DA5">
        <w:rPr>
          <w:sz w:val="24"/>
          <w:szCs w:val="24"/>
        </w:rPr>
        <w:t xml:space="preserve">networks in their lives and how to most effectively interact with their network to the benefit </w:t>
      </w:r>
      <w:r w:rsidR="00285ABC">
        <w:rPr>
          <w:sz w:val="24"/>
          <w:szCs w:val="24"/>
        </w:rPr>
        <w:t xml:space="preserve">of </w:t>
      </w:r>
      <w:r w:rsidR="005E62F8" w:rsidRPr="00F46DA5">
        <w:rPr>
          <w:sz w:val="24"/>
          <w:szCs w:val="24"/>
        </w:rPr>
        <w:t>their friendships</w:t>
      </w:r>
      <w:r w:rsidR="00285ABC">
        <w:rPr>
          <w:sz w:val="24"/>
          <w:szCs w:val="24"/>
        </w:rPr>
        <w:t>, their</w:t>
      </w:r>
      <w:r w:rsidR="005E62F8" w:rsidRPr="00F46DA5">
        <w:rPr>
          <w:sz w:val="24"/>
          <w:szCs w:val="24"/>
        </w:rPr>
        <w:t xml:space="preserve"> romantic relationships</w:t>
      </w:r>
      <w:r w:rsidR="00285ABC">
        <w:rPr>
          <w:sz w:val="24"/>
          <w:szCs w:val="24"/>
        </w:rPr>
        <w:t xml:space="preserve"> and/or their personal lives</w:t>
      </w:r>
      <w:r w:rsidR="005E62F8" w:rsidRPr="00F46DA5">
        <w:rPr>
          <w:sz w:val="24"/>
          <w:szCs w:val="24"/>
        </w:rPr>
        <w:t xml:space="preserve">.  </w:t>
      </w:r>
    </w:p>
    <w:p w:rsidR="005E62F8" w:rsidRPr="00F46DA5" w:rsidRDefault="005E62F8" w:rsidP="0049196E">
      <w:pPr>
        <w:rPr>
          <w:sz w:val="24"/>
          <w:szCs w:val="24"/>
        </w:rPr>
      </w:pPr>
    </w:p>
    <w:p w:rsidR="005E62F8" w:rsidRPr="00F46DA5" w:rsidRDefault="005E62F8" w:rsidP="005E62F8">
      <w:pPr>
        <w:rPr>
          <w:sz w:val="24"/>
          <w:szCs w:val="24"/>
        </w:rPr>
      </w:pPr>
      <w:r w:rsidRPr="00F46DA5">
        <w:rPr>
          <w:sz w:val="24"/>
          <w:szCs w:val="24"/>
        </w:rPr>
        <w:t xml:space="preserve">Your pamphlet should be aesthetically pleasing and </w:t>
      </w:r>
      <w:r w:rsidR="009F0FFD">
        <w:rPr>
          <w:sz w:val="24"/>
          <w:szCs w:val="24"/>
        </w:rPr>
        <w:t>include</w:t>
      </w:r>
      <w:r w:rsidRPr="00F46DA5">
        <w:rPr>
          <w:sz w:val="24"/>
          <w:szCs w:val="24"/>
        </w:rPr>
        <w:t xml:space="preserve"> five elements</w:t>
      </w:r>
      <w:r w:rsidR="00285ABC">
        <w:rPr>
          <w:sz w:val="24"/>
          <w:szCs w:val="24"/>
        </w:rPr>
        <w:t xml:space="preserve"> (recognizing that the elements may intertwine)</w:t>
      </w:r>
      <w:r w:rsidRPr="00F46DA5">
        <w:rPr>
          <w:sz w:val="24"/>
          <w:szCs w:val="24"/>
        </w:rPr>
        <w:t>:</w:t>
      </w:r>
      <w:r w:rsidRPr="00F46DA5">
        <w:rPr>
          <w:sz w:val="24"/>
          <w:szCs w:val="24"/>
        </w:rPr>
        <w:br/>
        <w:t xml:space="preserve">Element 1: What are </w:t>
      </w:r>
      <w:r w:rsidR="00C838FA">
        <w:rPr>
          <w:sz w:val="24"/>
          <w:szCs w:val="24"/>
        </w:rPr>
        <w:t>social</w:t>
      </w:r>
      <w:r w:rsidRPr="00F46DA5">
        <w:rPr>
          <w:sz w:val="24"/>
          <w:szCs w:val="24"/>
        </w:rPr>
        <w:t xml:space="preserve"> networks, why are they important</w:t>
      </w:r>
      <w:r w:rsidR="006C0A22" w:rsidRPr="00F46DA5">
        <w:rPr>
          <w:sz w:val="24"/>
          <w:szCs w:val="24"/>
        </w:rPr>
        <w:t>?</w:t>
      </w:r>
    </w:p>
    <w:p w:rsidR="009F0FFD" w:rsidRDefault="005E62F8" w:rsidP="006C0A22">
      <w:pPr>
        <w:rPr>
          <w:sz w:val="24"/>
          <w:szCs w:val="24"/>
        </w:rPr>
      </w:pPr>
      <w:r w:rsidRPr="00F46DA5">
        <w:rPr>
          <w:sz w:val="24"/>
          <w:szCs w:val="24"/>
        </w:rPr>
        <w:t xml:space="preserve">Element 2: </w:t>
      </w:r>
      <w:r w:rsidR="00A27E37">
        <w:rPr>
          <w:sz w:val="24"/>
          <w:szCs w:val="24"/>
        </w:rPr>
        <w:t xml:space="preserve">Relate material in the assigned reading on networks to points in the brochure via Endnotes (see below) </w:t>
      </w:r>
    </w:p>
    <w:p w:rsidR="005E62F8" w:rsidRPr="00F46DA5" w:rsidRDefault="009F0FFD" w:rsidP="006C0A22">
      <w:pPr>
        <w:rPr>
          <w:sz w:val="24"/>
          <w:szCs w:val="24"/>
        </w:rPr>
      </w:pPr>
      <w:r w:rsidRPr="00F46DA5">
        <w:rPr>
          <w:sz w:val="24"/>
          <w:szCs w:val="24"/>
        </w:rPr>
        <w:t>Element</w:t>
      </w:r>
      <w:r>
        <w:rPr>
          <w:sz w:val="24"/>
          <w:szCs w:val="24"/>
        </w:rPr>
        <w:t xml:space="preserve"> 3: A d</w:t>
      </w:r>
      <w:r w:rsidR="006C0A22" w:rsidRPr="00F46DA5">
        <w:rPr>
          <w:sz w:val="24"/>
          <w:szCs w:val="24"/>
        </w:rPr>
        <w:t xml:space="preserve">escription of </w:t>
      </w:r>
      <w:r w:rsidR="00F2465B">
        <w:rPr>
          <w:sz w:val="24"/>
          <w:szCs w:val="24"/>
        </w:rPr>
        <w:t xml:space="preserve">social </w:t>
      </w:r>
      <w:r w:rsidR="005E62F8" w:rsidRPr="00F46DA5">
        <w:rPr>
          <w:sz w:val="24"/>
          <w:szCs w:val="24"/>
        </w:rPr>
        <w:t>network experiences in the lives of interviewees</w:t>
      </w:r>
      <w:r w:rsidR="006C0A22" w:rsidRPr="00F46DA5">
        <w:rPr>
          <w:sz w:val="24"/>
          <w:szCs w:val="24"/>
        </w:rPr>
        <w:t xml:space="preserve"> that help illustrate points made in the pamphlet </w:t>
      </w:r>
    </w:p>
    <w:p w:rsidR="005E62F8" w:rsidRPr="00F46DA5" w:rsidRDefault="005E62F8" w:rsidP="005E62F8">
      <w:pPr>
        <w:rPr>
          <w:sz w:val="24"/>
          <w:szCs w:val="24"/>
        </w:rPr>
      </w:pPr>
      <w:r w:rsidRPr="00F46DA5">
        <w:rPr>
          <w:sz w:val="24"/>
          <w:szCs w:val="24"/>
        </w:rPr>
        <w:t xml:space="preserve">Element 4: How networks can hinder </w:t>
      </w:r>
      <w:r w:rsidR="009F0FFD">
        <w:rPr>
          <w:sz w:val="24"/>
          <w:szCs w:val="24"/>
        </w:rPr>
        <w:t xml:space="preserve">or help </w:t>
      </w:r>
      <w:r w:rsidRPr="00F46DA5">
        <w:rPr>
          <w:sz w:val="24"/>
          <w:szCs w:val="24"/>
        </w:rPr>
        <w:t xml:space="preserve">relationships </w:t>
      </w:r>
    </w:p>
    <w:p w:rsidR="005E62F8" w:rsidRPr="00F46DA5" w:rsidRDefault="005E62F8" w:rsidP="005E62F8">
      <w:pPr>
        <w:rPr>
          <w:sz w:val="24"/>
          <w:szCs w:val="24"/>
        </w:rPr>
      </w:pPr>
      <w:r w:rsidRPr="00F46DA5">
        <w:rPr>
          <w:sz w:val="24"/>
          <w:szCs w:val="24"/>
        </w:rPr>
        <w:t xml:space="preserve">Element 5: </w:t>
      </w:r>
      <w:r w:rsidR="00C838FA">
        <w:rPr>
          <w:sz w:val="24"/>
          <w:szCs w:val="24"/>
        </w:rPr>
        <w:t>What advice or policy recommendations do you have so that individuals and/or dyads can benefit from their social networks?</w:t>
      </w:r>
    </w:p>
    <w:p w:rsidR="005E62F8" w:rsidRPr="00F46DA5" w:rsidRDefault="005E62F8" w:rsidP="005E62F8">
      <w:pPr>
        <w:rPr>
          <w:sz w:val="24"/>
          <w:szCs w:val="24"/>
        </w:rPr>
      </w:pPr>
    </w:p>
    <w:p w:rsidR="005E62F8" w:rsidRPr="00F46DA5" w:rsidRDefault="00C838FA" w:rsidP="005E62F8">
      <w:pPr>
        <w:rPr>
          <w:sz w:val="24"/>
          <w:szCs w:val="24"/>
        </w:rPr>
      </w:pPr>
      <w:r>
        <w:rPr>
          <w:sz w:val="24"/>
          <w:szCs w:val="24"/>
        </w:rPr>
        <w:t>End</w:t>
      </w:r>
      <w:r w:rsidR="005E62F8" w:rsidRPr="00F46DA5">
        <w:rPr>
          <w:sz w:val="24"/>
          <w:szCs w:val="24"/>
        </w:rPr>
        <w:t>notes</w:t>
      </w:r>
      <w:r w:rsidR="00A27E37">
        <w:rPr>
          <w:sz w:val="24"/>
          <w:szCs w:val="24"/>
        </w:rPr>
        <w:t>: Put Endnotes</w:t>
      </w:r>
      <w:r w:rsidR="005E62F8" w:rsidRPr="00F46DA5">
        <w:rPr>
          <w:sz w:val="24"/>
          <w:szCs w:val="24"/>
        </w:rPr>
        <w:t xml:space="preserve"> on a separate page </w:t>
      </w:r>
      <w:r w:rsidR="00A27E37">
        <w:rPr>
          <w:sz w:val="24"/>
          <w:szCs w:val="24"/>
        </w:rPr>
        <w:t xml:space="preserve">that can be a MS Word file uploaded separately.  The purpose of the Endnotes is to show that points made in the brochure are related to the analysis and evidence relationship scholars have offered about networks.  In essence this means using the assigned reading as a foundation for key points made in the brochure.  </w:t>
      </w:r>
      <w:r w:rsidR="006C0A22" w:rsidRPr="00F46DA5">
        <w:rPr>
          <w:sz w:val="24"/>
          <w:szCs w:val="24"/>
        </w:rPr>
        <w:t xml:space="preserve">Indicate to where in the </w:t>
      </w:r>
      <w:r w:rsidR="00A27E37">
        <w:rPr>
          <w:sz w:val="24"/>
          <w:szCs w:val="24"/>
        </w:rPr>
        <w:t xml:space="preserve">assigned </w:t>
      </w:r>
      <w:r w:rsidR="006C0A22" w:rsidRPr="00F46DA5">
        <w:rPr>
          <w:sz w:val="24"/>
          <w:szCs w:val="24"/>
        </w:rPr>
        <w:t xml:space="preserve">reading </w:t>
      </w:r>
      <w:r w:rsidR="00A27E37">
        <w:rPr>
          <w:sz w:val="24"/>
          <w:szCs w:val="24"/>
        </w:rPr>
        <w:t xml:space="preserve">on networks </w:t>
      </w:r>
      <w:r w:rsidR="006C0A22" w:rsidRPr="00F46DA5">
        <w:rPr>
          <w:sz w:val="24"/>
          <w:szCs w:val="24"/>
        </w:rPr>
        <w:t>(e.g., page</w:t>
      </w:r>
      <w:r w:rsidR="00F2465B">
        <w:rPr>
          <w:sz w:val="24"/>
          <w:szCs w:val="24"/>
        </w:rPr>
        <w:t xml:space="preserve">, </w:t>
      </w:r>
      <w:r>
        <w:rPr>
          <w:sz w:val="24"/>
          <w:szCs w:val="24"/>
        </w:rPr>
        <w:t xml:space="preserve">and/or name/date of </w:t>
      </w:r>
      <w:r w:rsidR="00F2465B">
        <w:rPr>
          <w:sz w:val="24"/>
          <w:szCs w:val="24"/>
        </w:rPr>
        <w:t>reference source</w:t>
      </w:r>
      <w:r>
        <w:rPr>
          <w:sz w:val="24"/>
          <w:szCs w:val="24"/>
        </w:rPr>
        <w:t>s cited by Felmlee and Sinclair</w:t>
      </w:r>
      <w:r w:rsidR="006C0A22" w:rsidRPr="00F46DA5">
        <w:rPr>
          <w:sz w:val="24"/>
          <w:szCs w:val="24"/>
        </w:rPr>
        <w:t xml:space="preserve">) this information is found and make explicit which point made in the pamphlet it supports.  </w:t>
      </w:r>
    </w:p>
    <w:p w:rsidR="005E62F8" w:rsidRPr="00F46DA5" w:rsidRDefault="005E62F8" w:rsidP="005E62F8">
      <w:pPr>
        <w:rPr>
          <w:sz w:val="24"/>
          <w:szCs w:val="24"/>
        </w:rPr>
      </w:pPr>
    </w:p>
    <w:p w:rsidR="0049196E" w:rsidRPr="00F46DA5" w:rsidRDefault="0049196E" w:rsidP="0049196E">
      <w:pPr>
        <w:rPr>
          <w:sz w:val="24"/>
          <w:szCs w:val="24"/>
        </w:rPr>
      </w:pPr>
      <w:r w:rsidRPr="00F46DA5">
        <w:rPr>
          <w:sz w:val="24"/>
          <w:szCs w:val="24"/>
        </w:rPr>
        <w:t xml:space="preserve">Please see </w:t>
      </w:r>
      <w:r w:rsidRPr="00F46DA5">
        <w:rPr>
          <w:sz w:val="24"/>
          <w:szCs w:val="24"/>
          <w:u w:val="single"/>
        </w:rPr>
        <w:t>Brochure Rubric</w:t>
      </w:r>
      <w:r w:rsidRPr="00F46DA5">
        <w:rPr>
          <w:sz w:val="24"/>
          <w:szCs w:val="24"/>
        </w:rPr>
        <w:t xml:space="preserve"> below to determine how your pamphlet will be graded.</w:t>
      </w:r>
    </w:p>
    <w:p w:rsidR="0049196E" w:rsidRPr="00F46DA5" w:rsidRDefault="0049196E" w:rsidP="0049196E">
      <w:pPr>
        <w:rPr>
          <w:b/>
          <w:sz w:val="24"/>
          <w:szCs w:val="24"/>
        </w:rPr>
      </w:pPr>
    </w:p>
    <w:p w:rsidR="0049196E" w:rsidRPr="00F2465B" w:rsidRDefault="00F2465B" w:rsidP="00C061D9">
      <w:pPr>
        <w:rPr>
          <w:b/>
          <w:sz w:val="24"/>
          <w:szCs w:val="24"/>
        </w:rPr>
      </w:pPr>
      <w:r w:rsidRPr="00F2465B">
        <w:rPr>
          <w:b/>
          <w:sz w:val="24"/>
          <w:szCs w:val="24"/>
        </w:rPr>
        <w:t>Semi-structured Interviews</w:t>
      </w:r>
    </w:p>
    <w:p w:rsidR="00F2465B" w:rsidRDefault="00F2465B" w:rsidP="00F2465B">
      <w:pPr>
        <w:rPr>
          <w:sz w:val="24"/>
          <w:szCs w:val="24"/>
        </w:rPr>
      </w:pPr>
      <w:r w:rsidRPr="00F2465B">
        <w:rPr>
          <w:sz w:val="24"/>
          <w:szCs w:val="24"/>
        </w:rPr>
        <w:lastRenderedPageBreak/>
        <w:t xml:space="preserve">Guidelines adapted from Designing and Conducting Semi-Structured Interviews for Research  </w:t>
      </w:r>
      <w:r w:rsidR="00C838FA">
        <w:rPr>
          <w:sz w:val="24"/>
          <w:szCs w:val="24"/>
        </w:rPr>
        <w:t>Prepared by Ted Zorn,</w:t>
      </w:r>
      <w:r w:rsidRPr="00F2465B">
        <w:rPr>
          <w:sz w:val="24"/>
          <w:szCs w:val="24"/>
        </w:rPr>
        <w:t xml:space="preserve"> Waikato Management School</w:t>
      </w:r>
      <w:r w:rsidR="00A441C3">
        <w:rPr>
          <w:sz w:val="24"/>
          <w:szCs w:val="24"/>
        </w:rPr>
        <w:t xml:space="preserve">, </w:t>
      </w:r>
      <w:r w:rsidR="00A441C3" w:rsidRPr="00A441C3">
        <w:rPr>
          <w:sz w:val="24"/>
          <w:szCs w:val="24"/>
        </w:rPr>
        <w:t>http://home.utah.edu/~u0326119/Comm4170-01/resources/Interviewguidelines.pdf</w:t>
      </w:r>
    </w:p>
    <w:p w:rsidR="00F2465B" w:rsidRDefault="00F2465B" w:rsidP="00F2465B">
      <w:pPr>
        <w:rPr>
          <w:sz w:val="24"/>
          <w:szCs w:val="24"/>
        </w:rPr>
      </w:pPr>
    </w:p>
    <w:p w:rsidR="00F2465B" w:rsidRDefault="000D758D" w:rsidP="00C061D9">
      <w:pPr>
        <w:rPr>
          <w:sz w:val="24"/>
          <w:szCs w:val="24"/>
        </w:rPr>
      </w:pPr>
      <w:r>
        <w:rPr>
          <w:sz w:val="24"/>
          <w:szCs w:val="24"/>
        </w:rPr>
        <w:t>A semi-structured</w:t>
      </w:r>
      <w:r w:rsidR="00F2465B" w:rsidRPr="00F2465B">
        <w:rPr>
          <w:sz w:val="24"/>
          <w:szCs w:val="24"/>
        </w:rPr>
        <w:t xml:space="preserve"> interview is not highly structured, as is the case of an interview</w:t>
      </w:r>
      <w:r w:rsidR="00F2465B">
        <w:rPr>
          <w:sz w:val="24"/>
          <w:szCs w:val="24"/>
        </w:rPr>
        <w:t xml:space="preserve"> </w:t>
      </w:r>
      <w:r w:rsidR="00F2465B" w:rsidRPr="00F2465B">
        <w:rPr>
          <w:sz w:val="24"/>
          <w:szCs w:val="24"/>
        </w:rPr>
        <w:t xml:space="preserve">that consists of all closed-ended questions, nor is it unstructured, such that the interviewee is simply given a </w:t>
      </w:r>
      <w:r w:rsidR="00F2465B">
        <w:rPr>
          <w:sz w:val="24"/>
          <w:szCs w:val="24"/>
        </w:rPr>
        <w:t xml:space="preserve"> </w:t>
      </w:r>
      <w:r w:rsidR="00F2465B" w:rsidRPr="00F2465B">
        <w:rPr>
          <w:sz w:val="24"/>
          <w:szCs w:val="24"/>
        </w:rPr>
        <w:t xml:space="preserve">license to talk freely about whatever comes up. Semi-structured interviews offer topics and questions to the </w:t>
      </w:r>
      <w:r w:rsidR="00F2465B">
        <w:rPr>
          <w:sz w:val="24"/>
          <w:szCs w:val="24"/>
        </w:rPr>
        <w:t xml:space="preserve"> </w:t>
      </w:r>
      <w:r w:rsidR="00F2465B" w:rsidRPr="00F2465B">
        <w:rPr>
          <w:sz w:val="24"/>
          <w:szCs w:val="24"/>
        </w:rPr>
        <w:t xml:space="preserve">interviewee, but are carefully designed to elicit the interviewee’s ideas and opinions on the topic of interest, as opposed to leading the interviewee toward preconceived choices. </w:t>
      </w:r>
      <w:r w:rsidR="00A1218A" w:rsidRPr="00F2465B">
        <w:rPr>
          <w:sz w:val="24"/>
          <w:szCs w:val="24"/>
        </w:rPr>
        <w:t>Semi-structured interviews</w:t>
      </w:r>
      <w:r w:rsidR="00F2465B" w:rsidRPr="00F2465B">
        <w:rPr>
          <w:sz w:val="24"/>
          <w:szCs w:val="24"/>
        </w:rPr>
        <w:t xml:space="preserve"> rely on the interviewer following up with probes to get in</w:t>
      </w:r>
      <w:r>
        <w:rPr>
          <w:sz w:val="24"/>
          <w:szCs w:val="24"/>
        </w:rPr>
        <w:t>-depth information on topics of</w:t>
      </w:r>
      <w:r w:rsidR="00F2465B" w:rsidRPr="00F2465B">
        <w:rPr>
          <w:sz w:val="24"/>
          <w:szCs w:val="24"/>
        </w:rPr>
        <w:t xml:space="preserve"> interest. Two underlying principles of the following suggestions are (1) strive to avoid leading the interview or imposing meanings, and (2) strive to create relaxed, comfortable conversation. </w:t>
      </w:r>
      <w:r w:rsidR="00F2465B">
        <w:rPr>
          <w:sz w:val="24"/>
          <w:szCs w:val="24"/>
        </w:rPr>
        <w:t xml:space="preserve"> </w:t>
      </w:r>
      <w:r w:rsidR="00F2465B" w:rsidRPr="00F2465B">
        <w:rPr>
          <w:sz w:val="24"/>
          <w:szCs w:val="24"/>
        </w:rPr>
        <w:t xml:space="preserve">Following are some suggestions for designing such interviews: </w:t>
      </w:r>
      <w:r w:rsidR="00F2465B">
        <w:rPr>
          <w:sz w:val="24"/>
          <w:szCs w:val="24"/>
        </w:rPr>
        <w:t xml:space="preserve"> </w:t>
      </w:r>
    </w:p>
    <w:p w:rsidR="00F2465B" w:rsidRDefault="00F2465B" w:rsidP="00C061D9">
      <w:pPr>
        <w:rPr>
          <w:sz w:val="24"/>
          <w:szCs w:val="24"/>
        </w:rPr>
      </w:pPr>
    </w:p>
    <w:p w:rsidR="00F2465B" w:rsidRDefault="00F2465B" w:rsidP="00F2465B">
      <w:pPr>
        <w:spacing w:after="120"/>
        <w:rPr>
          <w:sz w:val="24"/>
          <w:szCs w:val="24"/>
        </w:rPr>
      </w:pPr>
      <w:r w:rsidRPr="00F2465B">
        <w:rPr>
          <w:sz w:val="24"/>
          <w:szCs w:val="24"/>
        </w:rPr>
        <w:t>1.</w:t>
      </w:r>
      <w:r>
        <w:rPr>
          <w:sz w:val="24"/>
          <w:szCs w:val="24"/>
        </w:rPr>
        <w:t xml:space="preserve"> </w:t>
      </w:r>
      <w:r w:rsidRPr="00F2465B">
        <w:rPr>
          <w:sz w:val="24"/>
          <w:szCs w:val="24"/>
        </w:rPr>
        <w:t xml:space="preserve">Carefully plan the interview, even though it is to be only semi-structured. Write down the topics and questions you might conceivably want to ask and consider various ways of arranging them. </w:t>
      </w:r>
      <w:r>
        <w:rPr>
          <w:sz w:val="24"/>
          <w:szCs w:val="24"/>
        </w:rPr>
        <w:t xml:space="preserve"> </w:t>
      </w:r>
    </w:p>
    <w:p w:rsidR="00F2465B" w:rsidRDefault="00F2465B" w:rsidP="00F2465B">
      <w:pPr>
        <w:spacing w:after="120"/>
        <w:rPr>
          <w:sz w:val="24"/>
          <w:szCs w:val="24"/>
        </w:rPr>
      </w:pPr>
      <w:r w:rsidRPr="00F2465B">
        <w:rPr>
          <w:sz w:val="24"/>
          <w:szCs w:val="24"/>
        </w:rPr>
        <w:t>2.</w:t>
      </w:r>
      <w:r>
        <w:rPr>
          <w:sz w:val="24"/>
          <w:szCs w:val="24"/>
        </w:rPr>
        <w:t xml:space="preserve"> </w:t>
      </w:r>
      <w:r w:rsidRPr="00F2465B">
        <w:rPr>
          <w:sz w:val="24"/>
          <w:szCs w:val="24"/>
        </w:rPr>
        <w:t xml:space="preserve">If it is your first interview with the interviewee, </w:t>
      </w:r>
      <w:r w:rsidR="000D758D">
        <w:rPr>
          <w:sz w:val="24"/>
          <w:szCs w:val="24"/>
        </w:rPr>
        <w:t xml:space="preserve">briefly </w:t>
      </w:r>
      <w:r w:rsidRPr="00F2465B">
        <w:rPr>
          <w:sz w:val="24"/>
          <w:szCs w:val="24"/>
        </w:rPr>
        <w:t xml:space="preserve">provide an overview of your </w:t>
      </w:r>
      <w:r w:rsidR="000D758D">
        <w:rPr>
          <w:sz w:val="24"/>
          <w:szCs w:val="24"/>
        </w:rPr>
        <w:t>purpose, your intended uses for</w:t>
      </w:r>
      <w:r>
        <w:rPr>
          <w:sz w:val="24"/>
          <w:szCs w:val="24"/>
        </w:rPr>
        <w:t xml:space="preserve"> </w:t>
      </w:r>
      <w:r w:rsidRPr="00F2465B">
        <w:rPr>
          <w:sz w:val="24"/>
          <w:szCs w:val="24"/>
        </w:rPr>
        <w:t xml:space="preserve">the interview data, and the measures you’ve taken to protect confidentiality and anonymity. Also, discuss and get permission for tape recording or note-taking. </w:t>
      </w:r>
      <w:r>
        <w:rPr>
          <w:sz w:val="24"/>
          <w:szCs w:val="24"/>
        </w:rPr>
        <w:t xml:space="preserve"> </w:t>
      </w:r>
    </w:p>
    <w:p w:rsidR="00F2465B" w:rsidRDefault="00F2465B" w:rsidP="00F2465B">
      <w:pPr>
        <w:spacing w:after="120"/>
        <w:rPr>
          <w:sz w:val="24"/>
          <w:szCs w:val="24"/>
        </w:rPr>
      </w:pPr>
      <w:r w:rsidRPr="00F2465B">
        <w:rPr>
          <w:sz w:val="24"/>
          <w:szCs w:val="24"/>
        </w:rPr>
        <w:t>3.</w:t>
      </w:r>
      <w:r>
        <w:rPr>
          <w:sz w:val="24"/>
          <w:szCs w:val="24"/>
        </w:rPr>
        <w:t xml:space="preserve"> </w:t>
      </w:r>
      <w:r w:rsidRPr="00F2465B">
        <w:rPr>
          <w:sz w:val="24"/>
          <w:szCs w:val="24"/>
        </w:rPr>
        <w:t xml:space="preserve">If it is your first interview with the person, ask a </w:t>
      </w:r>
      <w:r w:rsidR="000D758D">
        <w:rPr>
          <w:sz w:val="24"/>
          <w:szCs w:val="24"/>
        </w:rPr>
        <w:t>couple of</w:t>
      </w:r>
      <w:r w:rsidRPr="00F2465B">
        <w:rPr>
          <w:sz w:val="24"/>
          <w:szCs w:val="24"/>
        </w:rPr>
        <w:t xml:space="preserve"> background questions first, such as </w:t>
      </w:r>
      <w:r w:rsidR="000D758D">
        <w:rPr>
          <w:sz w:val="24"/>
          <w:szCs w:val="24"/>
        </w:rPr>
        <w:t xml:space="preserve">who are a few of the members of the </w:t>
      </w:r>
      <w:r w:rsidRPr="00F2465B">
        <w:rPr>
          <w:sz w:val="24"/>
          <w:szCs w:val="24"/>
        </w:rPr>
        <w:t xml:space="preserve">interviewee’s </w:t>
      </w:r>
      <w:r w:rsidR="000D758D">
        <w:rPr>
          <w:sz w:val="24"/>
          <w:szCs w:val="24"/>
        </w:rPr>
        <w:t>social network, how they met them,</w:t>
      </w:r>
      <w:r w:rsidRPr="00F2465B">
        <w:rPr>
          <w:sz w:val="24"/>
          <w:szCs w:val="24"/>
        </w:rPr>
        <w:t xml:space="preserve"> etc. These often provide necessary information and serve to “warm up” the interviewee; that is, they’re easy to answer and allo</w:t>
      </w:r>
      <w:r w:rsidR="000D758D">
        <w:rPr>
          <w:sz w:val="24"/>
          <w:szCs w:val="24"/>
        </w:rPr>
        <w:t>w the interviewee to get in the</w:t>
      </w:r>
      <w:r>
        <w:rPr>
          <w:sz w:val="24"/>
          <w:szCs w:val="24"/>
        </w:rPr>
        <w:t xml:space="preserve"> </w:t>
      </w:r>
      <w:r w:rsidRPr="00F2465B">
        <w:rPr>
          <w:sz w:val="24"/>
          <w:szCs w:val="24"/>
        </w:rPr>
        <w:t xml:space="preserve">interviewing mindset. </w:t>
      </w:r>
      <w:r>
        <w:rPr>
          <w:sz w:val="24"/>
          <w:szCs w:val="24"/>
        </w:rPr>
        <w:t xml:space="preserve"> </w:t>
      </w:r>
    </w:p>
    <w:p w:rsidR="000D758D" w:rsidRDefault="000D758D" w:rsidP="000D758D">
      <w:pPr>
        <w:spacing w:after="120"/>
        <w:rPr>
          <w:sz w:val="24"/>
          <w:szCs w:val="24"/>
        </w:rPr>
      </w:pPr>
      <w:r w:rsidRPr="00F2465B">
        <w:rPr>
          <w:sz w:val="24"/>
          <w:szCs w:val="24"/>
        </w:rPr>
        <w:t>4.</w:t>
      </w:r>
      <w:r>
        <w:rPr>
          <w:sz w:val="24"/>
          <w:szCs w:val="24"/>
        </w:rPr>
        <w:t xml:space="preserve"> </w:t>
      </w:r>
      <w:r w:rsidRPr="00F2465B">
        <w:rPr>
          <w:sz w:val="24"/>
          <w:szCs w:val="24"/>
        </w:rPr>
        <w:t>Focus on developing rapport and establishing a relaxed,</w:t>
      </w:r>
      <w:r>
        <w:rPr>
          <w:sz w:val="24"/>
          <w:szCs w:val="24"/>
        </w:rPr>
        <w:t xml:space="preserve"> </w:t>
      </w:r>
      <w:r w:rsidRPr="00F2465B">
        <w:rPr>
          <w:sz w:val="24"/>
          <w:szCs w:val="24"/>
        </w:rPr>
        <w:t xml:space="preserve">comfortable climate. Be aware of your nonverbal communication: e.g., smiles, seating position, open/closed body posture, eye contact. In general, be yourself (authentic), positive about the interview, and confident. </w:t>
      </w:r>
      <w:r>
        <w:rPr>
          <w:sz w:val="24"/>
          <w:szCs w:val="24"/>
        </w:rPr>
        <w:t xml:space="preserve"> </w:t>
      </w:r>
      <w:r w:rsidR="00A441C3">
        <w:rPr>
          <w:sz w:val="24"/>
          <w:szCs w:val="24"/>
        </w:rPr>
        <w:t>Be an active listener. Say to your</w:t>
      </w:r>
      <w:r w:rsidR="00A441C3" w:rsidRPr="00A441C3">
        <w:rPr>
          <w:sz w:val="24"/>
          <w:szCs w:val="24"/>
        </w:rPr>
        <w:t>self, "I want to focus on this person and what he or she is feeling and thinking."</w:t>
      </w:r>
    </w:p>
    <w:p w:rsidR="00F2465B" w:rsidRDefault="00F2465B" w:rsidP="00F2465B">
      <w:pPr>
        <w:spacing w:after="120"/>
        <w:rPr>
          <w:sz w:val="24"/>
          <w:szCs w:val="24"/>
        </w:rPr>
      </w:pPr>
      <w:r w:rsidRPr="00F2465B">
        <w:rPr>
          <w:sz w:val="24"/>
          <w:szCs w:val="24"/>
        </w:rPr>
        <w:t>5.</w:t>
      </w:r>
      <w:r>
        <w:rPr>
          <w:sz w:val="24"/>
          <w:szCs w:val="24"/>
        </w:rPr>
        <w:t xml:space="preserve"> </w:t>
      </w:r>
      <w:r w:rsidRPr="00F2465B">
        <w:rPr>
          <w:sz w:val="24"/>
          <w:szCs w:val="24"/>
        </w:rPr>
        <w:t xml:space="preserve">The questions that focus on the topic(s) of interest should be broad, open-ended questions that allow the interviewee latitude in constructing an answer. Usually, qualitative researchers want to understand the interviewee’s language and meanings, and open-ended questions encourage this. For example, </w:t>
      </w:r>
      <w:r w:rsidR="000D758D">
        <w:rPr>
          <w:sz w:val="24"/>
          <w:szCs w:val="24"/>
        </w:rPr>
        <w:t>in your interview on the role of social networks</w:t>
      </w:r>
      <w:r w:rsidRPr="00F2465B">
        <w:rPr>
          <w:sz w:val="24"/>
          <w:szCs w:val="24"/>
        </w:rPr>
        <w:t>, you could ask a ques</w:t>
      </w:r>
      <w:r w:rsidR="000D758D">
        <w:rPr>
          <w:sz w:val="24"/>
          <w:szCs w:val="24"/>
        </w:rPr>
        <w:t>tion such as “Tell me the story</w:t>
      </w:r>
      <w:r>
        <w:rPr>
          <w:sz w:val="24"/>
          <w:szCs w:val="24"/>
        </w:rPr>
        <w:t xml:space="preserve"> </w:t>
      </w:r>
      <w:r w:rsidRPr="00F2465B">
        <w:rPr>
          <w:sz w:val="24"/>
          <w:szCs w:val="24"/>
        </w:rPr>
        <w:t xml:space="preserve">of </w:t>
      </w:r>
      <w:r w:rsidR="000D758D">
        <w:rPr>
          <w:sz w:val="24"/>
          <w:szCs w:val="24"/>
        </w:rPr>
        <w:t xml:space="preserve">how this network member affected your relationship or you personally.” </w:t>
      </w:r>
      <w:r w:rsidRPr="00F2465B">
        <w:rPr>
          <w:sz w:val="24"/>
          <w:szCs w:val="24"/>
        </w:rPr>
        <w:t xml:space="preserve">Often such a question, followed by probes, may lead to </w:t>
      </w:r>
      <w:r w:rsidR="000D758D">
        <w:rPr>
          <w:sz w:val="24"/>
          <w:szCs w:val="24"/>
        </w:rPr>
        <w:t xml:space="preserve">your gathering rich information.  </w:t>
      </w:r>
      <w:r w:rsidRPr="00F2465B">
        <w:rPr>
          <w:sz w:val="24"/>
          <w:szCs w:val="24"/>
        </w:rPr>
        <w:t xml:space="preserve"> </w:t>
      </w:r>
      <w:r>
        <w:rPr>
          <w:sz w:val="24"/>
          <w:szCs w:val="24"/>
        </w:rPr>
        <w:t xml:space="preserve"> </w:t>
      </w:r>
    </w:p>
    <w:p w:rsidR="00F2465B" w:rsidRDefault="00F2465B" w:rsidP="00F2465B">
      <w:pPr>
        <w:spacing w:after="120"/>
        <w:rPr>
          <w:sz w:val="24"/>
          <w:szCs w:val="24"/>
        </w:rPr>
      </w:pPr>
      <w:r w:rsidRPr="00F2465B">
        <w:rPr>
          <w:sz w:val="24"/>
          <w:szCs w:val="24"/>
        </w:rPr>
        <w:t>6.</w:t>
      </w:r>
      <w:r>
        <w:rPr>
          <w:sz w:val="24"/>
          <w:szCs w:val="24"/>
        </w:rPr>
        <w:t xml:space="preserve"> </w:t>
      </w:r>
      <w:r w:rsidRPr="00F2465B">
        <w:rPr>
          <w:sz w:val="24"/>
          <w:szCs w:val="24"/>
        </w:rPr>
        <w:t xml:space="preserve">Prepare, and save until later in the interview, questions on specific facts or other items of interest. </w:t>
      </w:r>
      <w:r>
        <w:rPr>
          <w:sz w:val="24"/>
          <w:szCs w:val="24"/>
        </w:rPr>
        <w:t xml:space="preserve"> </w:t>
      </w:r>
    </w:p>
    <w:p w:rsidR="00F2465B" w:rsidRDefault="00F2465B" w:rsidP="00F2465B">
      <w:pPr>
        <w:spacing w:after="120"/>
        <w:rPr>
          <w:sz w:val="24"/>
          <w:szCs w:val="24"/>
        </w:rPr>
      </w:pPr>
      <w:r w:rsidRPr="00F2465B">
        <w:rPr>
          <w:sz w:val="24"/>
          <w:szCs w:val="24"/>
        </w:rPr>
        <w:t>7.</w:t>
      </w:r>
      <w:r>
        <w:rPr>
          <w:sz w:val="24"/>
          <w:szCs w:val="24"/>
        </w:rPr>
        <w:t xml:space="preserve"> </w:t>
      </w:r>
      <w:r w:rsidRPr="00F2465B">
        <w:rPr>
          <w:sz w:val="24"/>
          <w:szCs w:val="24"/>
        </w:rPr>
        <w:t xml:space="preserve">If the interview follows up on observation, you may want to ask about specific messages or exchanges. </w:t>
      </w:r>
      <w:r>
        <w:rPr>
          <w:sz w:val="24"/>
          <w:szCs w:val="24"/>
        </w:rPr>
        <w:t xml:space="preserve"> </w:t>
      </w:r>
      <w:r w:rsidRPr="00F2465B">
        <w:rPr>
          <w:sz w:val="24"/>
          <w:szCs w:val="24"/>
        </w:rPr>
        <w:t xml:space="preserve">Again, try not to be leading in your questioning. For example, ask “What did you mean when you said....” </w:t>
      </w:r>
      <w:r>
        <w:rPr>
          <w:sz w:val="24"/>
          <w:szCs w:val="24"/>
        </w:rPr>
        <w:t xml:space="preserve"> </w:t>
      </w:r>
      <w:r w:rsidRPr="00F2465B">
        <w:rPr>
          <w:sz w:val="24"/>
          <w:szCs w:val="24"/>
        </w:rPr>
        <w:t xml:space="preserve">rather than “When you said...did you mean....?” </w:t>
      </w:r>
      <w:r>
        <w:rPr>
          <w:sz w:val="24"/>
          <w:szCs w:val="24"/>
        </w:rPr>
        <w:t xml:space="preserve"> </w:t>
      </w:r>
    </w:p>
    <w:p w:rsidR="00F2465B" w:rsidRDefault="00F2465B" w:rsidP="00F2465B">
      <w:pPr>
        <w:spacing w:after="120"/>
        <w:rPr>
          <w:sz w:val="24"/>
          <w:szCs w:val="24"/>
        </w:rPr>
      </w:pPr>
      <w:r w:rsidRPr="00F2465B">
        <w:rPr>
          <w:sz w:val="24"/>
          <w:szCs w:val="24"/>
        </w:rPr>
        <w:lastRenderedPageBreak/>
        <w:t>8.</w:t>
      </w:r>
      <w:r>
        <w:rPr>
          <w:sz w:val="24"/>
          <w:szCs w:val="24"/>
        </w:rPr>
        <w:t xml:space="preserve"> </w:t>
      </w:r>
      <w:r w:rsidRPr="00F2465B">
        <w:rPr>
          <w:sz w:val="24"/>
          <w:szCs w:val="24"/>
        </w:rPr>
        <w:t xml:space="preserve">Use probes carefully to get more in-depth answers or to follow up on points of interest. Many interviewees talk in generalities, so use probes such as “Can you give me an example of that?” or “What did he say?” If the focus is communication, try to elicit the language and specific meanings involved. </w:t>
      </w:r>
      <w:r>
        <w:rPr>
          <w:sz w:val="24"/>
          <w:szCs w:val="24"/>
        </w:rPr>
        <w:t xml:space="preserve"> </w:t>
      </w:r>
    </w:p>
    <w:p w:rsidR="00F2465B" w:rsidRDefault="00F2465B" w:rsidP="00F2465B">
      <w:pPr>
        <w:spacing w:after="120"/>
        <w:rPr>
          <w:sz w:val="24"/>
          <w:szCs w:val="24"/>
        </w:rPr>
      </w:pPr>
      <w:r w:rsidRPr="00F2465B">
        <w:rPr>
          <w:sz w:val="24"/>
          <w:szCs w:val="24"/>
        </w:rPr>
        <w:t>9.</w:t>
      </w:r>
      <w:r>
        <w:rPr>
          <w:sz w:val="24"/>
          <w:szCs w:val="24"/>
        </w:rPr>
        <w:t xml:space="preserve"> </w:t>
      </w:r>
      <w:r w:rsidRPr="00F2465B">
        <w:rPr>
          <w:sz w:val="24"/>
          <w:szCs w:val="24"/>
        </w:rPr>
        <w:t xml:space="preserve">Sometimes silence is the best probe. Being silent once interviewees pause can encourage them to continue. </w:t>
      </w:r>
      <w:r>
        <w:rPr>
          <w:sz w:val="24"/>
          <w:szCs w:val="24"/>
        </w:rPr>
        <w:t xml:space="preserve"> </w:t>
      </w:r>
      <w:r w:rsidRPr="00F2465B">
        <w:rPr>
          <w:sz w:val="24"/>
          <w:szCs w:val="24"/>
        </w:rPr>
        <w:t xml:space="preserve">Also, you may want to avoid interrupting a good story and instead make a note to probe a particular point later in the interview. </w:t>
      </w:r>
      <w:r>
        <w:rPr>
          <w:sz w:val="24"/>
          <w:szCs w:val="24"/>
        </w:rPr>
        <w:t xml:space="preserve"> </w:t>
      </w:r>
    </w:p>
    <w:p w:rsidR="00A441C3" w:rsidRDefault="00A441C3" w:rsidP="00F2465B">
      <w:pPr>
        <w:spacing w:after="120"/>
        <w:rPr>
          <w:sz w:val="24"/>
          <w:szCs w:val="24"/>
        </w:rPr>
      </w:pPr>
      <w:r>
        <w:rPr>
          <w:sz w:val="24"/>
          <w:szCs w:val="24"/>
        </w:rPr>
        <w:t xml:space="preserve">10.  Use techniques such as paraphrasing, summarizing or directly asking for clarification to ensure that you fully understand what was said to you.  </w:t>
      </w:r>
    </w:p>
    <w:p w:rsidR="00F2465B" w:rsidRDefault="00A441C3" w:rsidP="00F2465B">
      <w:pPr>
        <w:spacing w:after="120"/>
        <w:rPr>
          <w:sz w:val="24"/>
          <w:szCs w:val="24"/>
        </w:rPr>
      </w:pPr>
      <w:r>
        <w:rPr>
          <w:sz w:val="24"/>
          <w:szCs w:val="24"/>
        </w:rPr>
        <w:t>11</w:t>
      </w:r>
      <w:r w:rsidR="00F2465B" w:rsidRPr="00F2465B">
        <w:rPr>
          <w:sz w:val="24"/>
          <w:szCs w:val="24"/>
        </w:rPr>
        <w:t>.</w:t>
      </w:r>
      <w:r w:rsidR="00F2465B">
        <w:rPr>
          <w:sz w:val="24"/>
          <w:szCs w:val="24"/>
        </w:rPr>
        <w:t xml:space="preserve"> </w:t>
      </w:r>
      <w:r w:rsidR="00F2465B" w:rsidRPr="00F2465B">
        <w:rPr>
          <w:sz w:val="24"/>
          <w:szCs w:val="24"/>
        </w:rPr>
        <w:t xml:space="preserve">Think carefully about how to end the interview. It’s often a good idea to ask “Is there anything else you’d like to tell me?” near the end. This can be especially powerful if done once the tape recorder is turned off. </w:t>
      </w:r>
      <w:r w:rsidR="00F2465B">
        <w:rPr>
          <w:sz w:val="24"/>
          <w:szCs w:val="24"/>
        </w:rPr>
        <w:t xml:space="preserve"> </w:t>
      </w:r>
      <w:r w:rsidR="00F2465B" w:rsidRPr="00F2465B">
        <w:rPr>
          <w:sz w:val="24"/>
          <w:szCs w:val="24"/>
        </w:rPr>
        <w:t xml:space="preserve">It’s also often a good idea to ask if you can contact the interviewee later in case you have additional questions. </w:t>
      </w:r>
      <w:r w:rsidR="00F2465B">
        <w:rPr>
          <w:sz w:val="24"/>
          <w:szCs w:val="24"/>
        </w:rPr>
        <w:t xml:space="preserve"> </w:t>
      </w:r>
    </w:p>
    <w:p w:rsidR="00F2465B" w:rsidRDefault="00A441C3" w:rsidP="00C061D9">
      <w:pPr>
        <w:rPr>
          <w:sz w:val="24"/>
          <w:szCs w:val="24"/>
        </w:rPr>
      </w:pPr>
      <w:r>
        <w:rPr>
          <w:sz w:val="24"/>
          <w:szCs w:val="24"/>
        </w:rPr>
        <w:t>12</w:t>
      </w:r>
      <w:r w:rsidR="00F2465B" w:rsidRPr="00F2465B">
        <w:rPr>
          <w:sz w:val="24"/>
          <w:szCs w:val="24"/>
        </w:rPr>
        <w:t>.</w:t>
      </w:r>
      <w:r w:rsidR="00F2465B">
        <w:rPr>
          <w:sz w:val="24"/>
          <w:szCs w:val="24"/>
        </w:rPr>
        <w:t xml:space="preserve"> </w:t>
      </w:r>
      <w:r w:rsidR="00F2465B" w:rsidRPr="00F2465B">
        <w:rPr>
          <w:sz w:val="24"/>
          <w:szCs w:val="24"/>
        </w:rPr>
        <w:t>Immediately after the interview, take time to test your recorder to see if you recorded the whole interview, fill in the gaps in your notes, and write down your impressions</w:t>
      </w:r>
      <w:r w:rsidR="00B023D8">
        <w:rPr>
          <w:sz w:val="24"/>
          <w:szCs w:val="24"/>
        </w:rPr>
        <w:t xml:space="preserve"> including parts that you feel would be most useful to your group’s pamphlet</w:t>
      </w:r>
      <w:r w:rsidR="00F2465B" w:rsidRPr="00F2465B">
        <w:rPr>
          <w:sz w:val="24"/>
          <w:szCs w:val="24"/>
        </w:rPr>
        <w:t xml:space="preserve">. </w:t>
      </w:r>
    </w:p>
    <w:p w:rsidR="00F2465B" w:rsidRDefault="00F2465B" w:rsidP="00C061D9">
      <w:pPr>
        <w:rPr>
          <w:sz w:val="24"/>
          <w:szCs w:val="24"/>
        </w:rPr>
      </w:pPr>
      <w:r>
        <w:rPr>
          <w:sz w:val="24"/>
          <w:szCs w:val="24"/>
        </w:rPr>
        <w:t xml:space="preserve"> </w:t>
      </w:r>
    </w:p>
    <w:p w:rsidR="00043F86" w:rsidRPr="00043F86" w:rsidRDefault="00043F86" w:rsidP="00C061D9">
      <w:pPr>
        <w:rPr>
          <w:b/>
          <w:sz w:val="24"/>
          <w:szCs w:val="24"/>
        </w:rPr>
      </w:pPr>
      <w:r w:rsidRPr="00043F86">
        <w:rPr>
          <w:b/>
          <w:sz w:val="24"/>
          <w:szCs w:val="24"/>
        </w:rPr>
        <w:t>Rubric for Assessing Pamphlets</w:t>
      </w:r>
    </w:p>
    <w:p w:rsidR="00043F86" w:rsidRDefault="00043F86" w:rsidP="00C061D9">
      <w:pPr>
        <w:rPr>
          <w:sz w:val="24"/>
          <w:szCs w:val="24"/>
        </w:rPr>
      </w:pPr>
    </w:p>
    <w:p w:rsidR="00043F86" w:rsidRPr="00043F86" w:rsidRDefault="00043F86" w:rsidP="00043F86">
      <w:pPr>
        <w:rPr>
          <w:b/>
          <w:sz w:val="24"/>
          <w:szCs w:val="24"/>
        </w:rPr>
      </w:pPr>
      <w:bookmarkStart w:id="1" w:name="Rubric"/>
      <w:r w:rsidRPr="00043F86">
        <w:rPr>
          <w:b/>
          <w:sz w:val="24"/>
          <w:szCs w:val="24"/>
        </w:rPr>
        <w:t>Brochure Rubric</w:t>
      </w:r>
      <w:bookmarkEnd w:id="1"/>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173"/>
        <w:gridCol w:w="3173"/>
      </w:tblGrid>
      <w:tr w:rsidR="00043F86" w:rsidRPr="00043F86" w:rsidTr="00043F86">
        <w:tc>
          <w:tcPr>
            <w:tcW w:w="1610" w:type="pct"/>
          </w:tcPr>
          <w:p w:rsidR="00043F86" w:rsidRPr="00043F86" w:rsidRDefault="00043F86" w:rsidP="008A7523">
            <w:pPr>
              <w:rPr>
                <w:sz w:val="24"/>
                <w:szCs w:val="24"/>
              </w:rPr>
            </w:pPr>
            <w:r w:rsidRPr="00043F86">
              <w:rPr>
                <w:sz w:val="24"/>
                <w:szCs w:val="24"/>
              </w:rPr>
              <w:t xml:space="preserve">Students Name(s): </w:t>
            </w:r>
          </w:p>
        </w:tc>
        <w:tc>
          <w:tcPr>
            <w:tcW w:w="2880" w:type="dxa"/>
            <w:tcBorders>
              <w:bottom w:val="single" w:sz="4" w:space="0" w:color="auto"/>
            </w:tcBorders>
          </w:tcPr>
          <w:p w:rsidR="00043F86" w:rsidRPr="00043F86" w:rsidRDefault="00043F86" w:rsidP="008A7523">
            <w:pPr>
              <w:rPr>
                <w:sz w:val="24"/>
                <w:szCs w:val="24"/>
              </w:rPr>
            </w:pPr>
          </w:p>
        </w:tc>
        <w:tc>
          <w:tcPr>
            <w:tcW w:w="1695" w:type="pct"/>
            <w:tcBorders>
              <w:bottom w:val="single" w:sz="4" w:space="0" w:color="auto"/>
            </w:tcBorders>
          </w:tcPr>
          <w:p w:rsidR="00043F86" w:rsidRPr="00043F86" w:rsidRDefault="00043F86" w:rsidP="008A7523">
            <w:pPr>
              <w:rPr>
                <w:sz w:val="24"/>
                <w:szCs w:val="24"/>
              </w:rPr>
            </w:pPr>
          </w:p>
        </w:tc>
      </w:tr>
      <w:tr w:rsidR="00043F86" w:rsidRPr="00043F86" w:rsidTr="00043F86">
        <w:tc>
          <w:tcPr>
            <w:tcW w:w="1610" w:type="pct"/>
          </w:tcPr>
          <w:p w:rsidR="00043F86" w:rsidRPr="00043F86" w:rsidRDefault="00043F86" w:rsidP="008A7523">
            <w:pPr>
              <w:rPr>
                <w:sz w:val="24"/>
                <w:szCs w:val="24"/>
              </w:rPr>
            </w:pPr>
          </w:p>
        </w:tc>
        <w:tc>
          <w:tcPr>
            <w:tcW w:w="2880" w:type="dxa"/>
            <w:tcBorders>
              <w:top w:val="single" w:sz="4" w:space="0" w:color="auto"/>
              <w:bottom w:val="single" w:sz="4" w:space="0" w:color="auto"/>
            </w:tcBorders>
          </w:tcPr>
          <w:p w:rsidR="00043F86" w:rsidRPr="00043F86" w:rsidRDefault="00043F86" w:rsidP="008A7523">
            <w:pPr>
              <w:rPr>
                <w:sz w:val="24"/>
                <w:szCs w:val="24"/>
              </w:rPr>
            </w:pPr>
          </w:p>
        </w:tc>
        <w:tc>
          <w:tcPr>
            <w:tcW w:w="1695" w:type="pct"/>
            <w:tcBorders>
              <w:top w:val="single" w:sz="4" w:space="0" w:color="auto"/>
              <w:bottom w:val="single" w:sz="4" w:space="0" w:color="auto"/>
            </w:tcBorders>
          </w:tcPr>
          <w:p w:rsidR="00043F86" w:rsidRPr="00043F86" w:rsidRDefault="00043F86" w:rsidP="008A7523">
            <w:pPr>
              <w:rPr>
                <w:sz w:val="24"/>
                <w:szCs w:val="24"/>
              </w:rPr>
            </w:pPr>
          </w:p>
        </w:tc>
      </w:tr>
    </w:tbl>
    <w:p w:rsidR="00043F86" w:rsidRPr="00043F86" w:rsidRDefault="00043F86" w:rsidP="00043F86">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652"/>
        <w:gridCol w:w="1652"/>
        <w:gridCol w:w="1652"/>
        <w:gridCol w:w="1652"/>
        <w:gridCol w:w="1200"/>
      </w:tblGrid>
      <w:tr w:rsidR="005207CC" w:rsidRPr="00043F86" w:rsidTr="00EA1737">
        <w:tc>
          <w:tcPr>
            <w:tcW w:w="1542" w:type="dxa"/>
            <w:shd w:val="clear" w:color="auto" w:fill="auto"/>
          </w:tcPr>
          <w:p w:rsidR="00043F86" w:rsidRPr="00043F86" w:rsidRDefault="00043F86" w:rsidP="00AC2078">
            <w:pPr>
              <w:outlineLvl w:val="0"/>
              <w:rPr>
                <w:b/>
                <w:sz w:val="22"/>
                <w:szCs w:val="22"/>
              </w:rPr>
            </w:pPr>
            <w:r w:rsidRPr="00043F86">
              <w:rPr>
                <w:b/>
                <w:sz w:val="22"/>
                <w:szCs w:val="22"/>
              </w:rPr>
              <w:t>CATEGORY</w:t>
            </w:r>
          </w:p>
        </w:tc>
        <w:tc>
          <w:tcPr>
            <w:tcW w:w="1652" w:type="dxa"/>
            <w:shd w:val="clear" w:color="auto" w:fill="auto"/>
          </w:tcPr>
          <w:p w:rsidR="00043F86" w:rsidRDefault="005207CC" w:rsidP="00AC2078">
            <w:pPr>
              <w:outlineLvl w:val="0"/>
              <w:rPr>
                <w:b/>
                <w:sz w:val="22"/>
                <w:szCs w:val="22"/>
              </w:rPr>
            </w:pPr>
            <w:r>
              <w:rPr>
                <w:b/>
                <w:sz w:val="22"/>
                <w:szCs w:val="22"/>
              </w:rPr>
              <w:t>Far Exceeds Standard</w:t>
            </w:r>
          </w:p>
          <w:p w:rsidR="00043F86" w:rsidRPr="00043F86" w:rsidRDefault="005207CC" w:rsidP="00AC2078">
            <w:pPr>
              <w:outlineLvl w:val="0"/>
              <w:rPr>
                <w:b/>
                <w:sz w:val="22"/>
                <w:szCs w:val="22"/>
              </w:rPr>
            </w:pPr>
            <w:r w:rsidRPr="00043F86">
              <w:rPr>
                <w:b/>
                <w:sz w:val="22"/>
                <w:szCs w:val="22"/>
              </w:rPr>
              <w:t xml:space="preserve">4 </w:t>
            </w:r>
            <w:r w:rsidR="00043F86" w:rsidRPr="00043F86">
              <w:rPr>
                <w:b/>
                <w:sz w:val="22"/>
                <w:szCs w:val="22"/>
              </w:rPr>
              <w:t>POINTS</w:t>
            </w:r>
          </w:p>
        </w:tc>
        <w:tc>
          <w:tcPr>
            <w:tcW w:w="1652" w:type="dxa"/>
            <w:shd w:val="clear" w:color="auto" w:fill="auto"/>
          </w:tcPr>
          <w:p w:rsidR="00043F86" w:rsidRPr="00043F86" w:rsidRDefault="005207CC" w:rsidP="00AC2078">
            <w:pPr>
              <w:outlineLvl w:val="0"/>
              <w:rPr>
                <w:b/>
                <w:sz w:val="22"/>
                <w:szCs w:val="22"/>
              </w:rPr>
            </w:pPr>
            <w:r>
              <w:rPr>
                <w:b/>
                <w:sz w:val="22"/>
                <w:szCs w:val="22"/>
              </w:rPr>
              <w:t>Exceeds Standard</w:t>
            </w:r>
          </w:p>
          <w:p w:rsidR="00043F86" w:rsidRPr="00043F86" w:rsidRDefault="005207CC" w:rsidP="00AC2078">
            <w:pPr>
              <w:outlineLvl w:val="0"/>
              <w:rPr>
                <w:b/>
                <w:sz w:val="22"/>
                <w:szCs w:val="22"/>
              </w:rPr>
            </w:pPr>
            <w:r w:rsidRPr="00043F86">
              <w:rPr>
                <w:b/>
                <w:sz w:val="22"/>
                <w:szCs w:val="22"/>
              </w:rPr>
              <w:t xml:space="preserve">3 </w:t>
            </w:r>
            <w:r w:rsidR="00043F86" w:rsidRPr="00043F86">
              <w:rPr>
                <w:b/>
                <w:sz w:val="22"/>
                <w:szCs w:val="22"/>
              </w:rPr>
              <w:t>POINTS</w:t>
            </w:r>
          </w:p>
        </w:tc>
        <w:tc>
          <w:tcPr>
            <w:tcW w:w="1652" w:type="dxa"/>
            <w:shd w:val="clear" w:color="auto" w:fill="auto"/>
          </w:tcPr>
          <w:p w:rsidR="00043F86" w:rsidRPr="00043F86" w:rsidRDefault="005207CC" w:rsidP="00AC2078">
            <w:pPr>
              <w:outlineLvl w:val="0"/>
              <w:rPr>
                <w:b/>
                <w:sz w:val="22"/>
                <w:szCs w:val="22"/>
              </w:rPr>
            </w:pPr>
            <w:r>
              <w:rPr>
                <w:b/>
                <w:sz w:val="22"/>
                <w:szCs w:val="22"/>
              </w:rPr>
              <w:t>Meets Standard</w:t>
            </w:r>
          </w:p>
          <w:p w:rsidR="00043F86" w:rsidRPr="00043F86" w:rsidRDefault="005207CC" w:rsidP="00AC2078">
            <w:pPr>
              <w:outlineLvl w:val="0"/>
              <w:rPr>
                <w:b/>
                <w:sz w:val="22"/>
                <w:szCs w:val="22"/>
              </w:rPr>
            </w:pPr>
            <w:r w:rsidRPr="00043F86">
              <w:rPr>
                <w:b/>
                <w:sz w:val="22"/>
                <w:szCs w:val="22"/>
              </w:rPr>
              <w:t xml:space="preserve">2 </w:t>
            </w:r>
            <w:r w:rsidR="00043F86" w:rsidRPr="00043F86">
              <w:rPr>
                <w:b/>
                <w:sz w:val="22"/>
                <w:szCs w:val="22"/>
              </w:rPr>
              <w:t>POINTS</w:t>
            </w:r>
          </w:p>
        </w:tc>
        <w:tc>
          <w:tcPr>
            <w:tcW w:w="1652" w:type="dxa"/>
            <w:shd w:val="clear" w:color="auto" w:fill="auto"/>
          </w:tcPr>
          <w:p w:rsidR="00043F86" w:rsidRPr="00043F86" w:rsidRDefault="005207CC" w:rsidP="00AC2078">
            <w:pPr>
              <w:outlineLvl w:val="0"/>
              <w:rPr>
                <w:b/>
                <w:sz w:val="22"/>
                <w:szCs w:val="22"/>
              </w:rPr>
            </w:pPr>
            <w:r>
              <w:rPr>
                <w:b/>
                <w:sz w:val="22"/>
                <w:szCs w:val="22"/>
              </w:rPr>
              <w:t>Needs Improvement</w:t>
            </w:r>
          </w:p>
          <w:p w:rsidR="00043F86" w:rsidRPr="00043F86" w:rsidRDefault="005207CC" w:rsidP="00AC2078">
            <w:pPr>
              <w:outlineLvl w:val="0"/>
              <w:rPr>
                <w:b/>
                <w:sz w:val="22"/>
                <w:szCs w:val="22"/>
              </w:rPr>
            </w:pPr>
            <w:r w:rsidRPr="00043F86">
              <w:rPr>
                <w:b/>
                <w:sz w:val="22"/>
                <w:szCs w:val="22"/>
              </w:rPr>
              <w:t xml:space="preserve">1 </w:t>
            </w:r>
            <w:r w:rsidR="00043F86" w:rsidRPr="00043F86">
              <w:rPr>
                <w:b/>
                <w:sz w:val="22"/>
                <w:szCs w:val="22"/>
              </w:rPr>
              <w:t>POINT</w:t>
            </w:r>
          </w:p>
        </w:tc>
        <w:tc>
          <w:tcPr>
            <w:tcW w:w="1200" w:type="dxa"/>
            <w:shd w:val="clear" w:color="auto" w:fill="auto"/>
          </w:tcPr>
          <w:p w:rsidR="00043F86" w:rsidRPr="00043F86" w:rsidRDefault="00043F86" w:rsidP="00AC2078">
            <w:pPr>
              <w:outlineLvl w:val="0"/>
              <w:rPr>
                <w:b/>
                <w:sz w:val="22"/>
                <w:szCs w:val="22"/>
              </w:rPr>
            </w:pPr>
            <w:r w:rsidRPr="00043F86">
              <w:rPr>
                <w:b/>
                <w:sz w:val="22"/>
                <w:szCs w:val="22"/>
              </w:rPr>
              <w:t>SCORE</w:t>
            </w:r>
          </w:p>
        </w:tc>
      </w:tr>
      <w:tr w:rsidR="005207CC" w:rsidRPr="00580E45" w:rsidTr="00EA1737">
        <w:tc>
          <w:tcPr>
            <w:tcW w:w="1542" w:type="dxa"/>
            <w:shd w:val="clear" w:color="auto" w:fill="auto"/>
          </w:tcPr>
          <w:p w:rsidR="00043F86" w:rsidRPr="00580E45" w:rsidRDefault="00043F86" w:rsidP="00AC2078">
            <w:pPr>
              <w:outlineLvl w:val="0"/>
              <w:rPr>
                <w:b/>
                <w:sz w:val="22"/>
                <w:szCs w:val="22"/>
              </w:rPr>
            </w:pPr>
            <w:r w:rsidRPr="00580E45">
              <w:rPr>
                <w:b/>
                <w:sz w:val="22"/>
                <w:szCs w:val="22"/>
              </w:rPr>
              <w:t>Organization</w:t>
            </w:r>
          </w:p>
        </w:tc>
        <w:tc>
          <w:tcPr>
            <w:tcW w:w="1652" w:type="dxa"/>
            <w:shd w:val="clear" w:color="auto" w:fill="auto"/>
          </w:tcPr>
          <w:p w:rsidR="00043F86" w:rsidRPr="00580E45" w:rsidRDefault="00043F86" w:rsidP="00AC2078">
            <w:pPr>
              <w:outlineLvl w:val="0"/>
              <w:rPr>
                <w:sz w:val="22"/>
                <w:szCs w:val="22"/>
              </w:rPr>
            </w:pPr>
            <w:r w:rsidRPr="00580E45">
              <w:rPr>
                <w:sz w:val="22"/>
                <w:szCs w:val="22"/>
              </w:rPr>
              <w:t>Each panel accurately reflects assignment.</w:t>
            </w:r>
          </w:p>
        </w:tc>
        <w:tc>
          <w:tcPr>
            <w:tcW w:w="1652" w:type="dxa"/>
            <w:shd w:val="clear" w:color="auto" w:fill="auto"/>
          </w:tcPr>
          <w:p w:rsidR="00043F86" w:rsidRPr="00580E45" w:rsidRDefault="00043F86" w:rsidP="00AC2078">
            <w:pPr>
              <w:outlineLvl w:val="0"/>
              <w:rPr>
                <w:sz w:val="22"/>
                <w:szCs w:val="22"/>
              </w:rPr>
            </w:pPr>
            <w:r w:rsidRPr="00580E45">
              <w:rPr>
                <w:sz w:val="22"/>
                <w:szCs w:val="22"/>
              </w:rPr>
              <w:t>All but one panel reflects assignment.</w:t>
            </w:r>
          </w:p>
        </w:tc>
        <w:tc>
          <w:tcPr>
            <w:tcW w:w="1652" w:type="dxa"/>
            <w:shd w:val="clear" w:color="auto" w:fill="auto"/>
          </w:tcPr>
          <w:p w:rsidR="00043F86" w:rsidRPr="00580E45" w:rsidRDefault="00043F86" w:rsidP="00AC2078">
            <w:pPr>
              <w:outlineLvl w:val="0"/>
              <w:rPr>
                <w:sz w:val="22"/>
                <w:szCs w:val="22"/>
              </w:rPr>
            </w:pPr>
            <w:r w:rsidRPr="00580E45">
              <w:rPr>
                <w:sz w:val="22"/>
                <w:szCs w:val="22"/>
              </w:rPr>
              <w:t>Most panels reflect assignment.</w:t>
            </w:r>
          </w:p>
        </w:tc>
        <w:tc>
          <w:tcPr>
            <w:tcW w:w="1652" w:type="dxa"/>
            <w:shd w:val="clear" w:color="auto" w:fill="auto"/>
          </w:tcPr>
          <w:p w:rsidR="00043F86" w:rsidRPr="00580E45" w:rsidRDefault="00043F86" w:rsidP="00AC2078">
            <w:pPr>
              <w:outlineLvl w:val="0"/>
              <w:rPr>
                <w:sz w:val="22"/>
                <w:szCs w:val="22"/>
              </w:rPr>
            </w:pPr>
            <w:r w:rsidRPr="00580E45">
              <w:rPr>
                <w:sz w:val="22"/>
                <w:szCs w:val="22"/>
              </w:rPr>
              <w:t>Three or less panels reflect assignment.</w:t>
            </w:r>
          </w:p>
        </w:tc>
        <w:tc>
          <w:tcPr>
            <w:tcW w:w="1200" w:type="dxa"/>
            <w:shd w:val="clear" w:color="auto" w:fill="auto"/>
          </w:tcPr>
          <w:p w:rsidR="00043F86" w:rsidRPr="00580E45" w:rsidRDefault="00043F86" w:rsidP="00AC2078">
            <w:pPr>
              <w:outlineLvl w:val="0"/>
              <w:rPr>
                <w:b/>
                <w:sz w:val="22"/>
                <w:szCs w:val="22"/>
              </w:rPr>
            </w:pPr>
          </w:p>
        </w:tc>
      </w:tr>
      <w:tr w:rsidR="005207CC" w:rsidRPr="00580E45" w:rsidTr="00EA1737">
        <w:tc>
          <w:tcPr>
            <w:tcW w:w="1542" w:type="dxa"/>
            <w:shd w:val="clear" w:color="auto" w:fill="auto"/>
          </w:tcPr>
          <w:p w:rsidR="00043F86" w:rsidRPr="00580E45" w:rsidRDefault="00043F86" w:rsidP="00AC2078">
            <w:pPr>
              <w:outlineLvl w:val="0"/>
              <w:rPr>
                <w:b/>
                <w:sz w:val="22"/>
                <w:szCs w:val="22"/>
              </w:rPr>
            </w:pPr>
            <w:r w:rsidRPr="00580E45">
              <w:rPr>
                <w:b/>
                <w:sz w:val="22"/>
                <w:szCs w:val="22"/>
              </w:rPr>
              <w:t>Content</w:t>
            </w:r>
          </w:p>
        </w:tc>
        <w:tc>
          <w:tcPr>
            <w:tcW w:w="1652" w:type="dxa"/>
            <w:shd w:val="clear" w:color="auto" w:fill="auto"/>
          </w:tcPr>
          <w:p w:rsidR="00043F86" w:rsidRPr="00C1273A" w:rsidRDefault="00043F86" w:rsidP="00B42B00">
            <w:pPr>
              <w:outlineLvl w:val="0"/>
              <w:rPr>
                <w:sz w:val="22"/>
                <w:szCs w:val="22"/>
              </w:rPr>
            </w:pPr>
            <w:r w:rsidRPr="00C1273A">
              <w:rPr>
                <w:sz w:val="22"/>
                <w:szCs w:val="22"/>
              </w:rPr>
              <w:t xml:space="preserve">Brochure reflects an in-depth identification and appreciation of the </w:t>
            </w:r>
            <w:r w:rsidR="00B42B00">
              <w:rPr>
                <w:sz w:val="22"/>
                <w:szCs w:val="22"/>
              </w:rPr>
              <w:t>role networks play</w:t>
            </w:r>
            <w:r>
              <w:rPr>
                <w:sz w:val="22"/>
                <w:szCs w:val="22"/>
              </w:rPr>
              <w:t>.</w:t>
            </w:r>
          </w:p>
        </w:tc>
        <w:tc>
          <w:tcPr>
            <w:tcW w:w="1652" w:type="dxa"/>
            <w:shd w:val="clear" w:color="auto" w:fill="auto"/>
          </w:tcPr>
          <w:p w:rsidR="00043F86" w:rsidRPr="00580E45" w:rsidRDefault="00043F86" w:rsidP="005207CC">
            <w:pPr>
              <w:outlineLvl w:val="0"/>
              <w:rPr>
                <w:sz w:val="22"/>
                <w:szCs w:val="22"/>
              </w:rPr>
            </w:pPr>
            <w:r w:rsidRPr="00C1273A">
              <w:rPr>
                <w:sz w:val="22"/>
                <w:szCs w:val="22"/>
              </w:rPr>
              <w:t>Brochure reflects a</w:t>
            </w:r>
            <w:r>
              <w:rPr>
                <w:sz w:val="22"/>
                <w:szCs w:val="22"/>
              </w:rPr>
              <w:t xml:space="preserve"> </w:t>
            </w:r>
            <w:r w:rsidR="005207CC">
              <w:rPr>
                <w:sz w:val="22"/>
                <w:szCs w:val="22"/>
              </w:rPr>
              <w:t xml:space="preserve">solid </w:t>
            </w:r>
            <w:r w:rsidRPr="00C1273A">
              <w:rPr>
                <w:sz w:val="22"/>
                <w:szCs w:val="22"/>
              </w:rPr>
              <w:t xml:space="preserve">identification and appreciation of </w:t>
            </w:r>
            <w:r w:rsidR="00B42B00" w:rsidRPr="00C1273A">
              <w:rPr>
                <w:sz w:val="22"/>
                <w:szCs w:val="22"/>
              </w:rPr>
              <w:t xml:space="preserve">the </w:t>
            </w:r>
            <w:r w:rsidR="00B42B00">
              <w:rPr>
                <w:sz w:val="22"/>
                <w:szCs w:val="22"/>
              </w:rPr>
              <w:t>role networks play</w:t>
            </w:r>
          </w:p>
        </w:tc>
        <w:tc>
          <w:tcPr>
            <w:tcW w:w="1652" w:type="dxa"/>
            <w:shd w:val="clear" w:color="auto" w:fill="auto"/>
          </w:tcPr>
          <w:p w:rsidR="00043F86" w:rsidRPr="00580E45" w:rsidRDefault="00043F86" w:rsidP="00AC2078">
            <w:pPr>
              <w:outlineLvl w:val="0"/>
              <w:rPr>
                <w:sz w:val="22"/>
                <w:szCs w:val="22"/>
              </w:rPr>
            </w:pPr>
            <w:r w:rsidRPr="00C1273A">
              <w:rPr>
                <w:sz w:val="22"/>
                <w:szCs w:val="22"/>
              </w:rPr>
              <w:t>Brochure reflects a</w:t>
            </w:r>
            <w:r>
              <w:rPr>
                <w:sz w:val="22"/>
                <w:szCs w:val="22"/>
              </w:rPr>
              <w:t xml:space="preserve"> fundamental</w:t>
            </w:r>
            <w:r w:rsidRPr="00C1273A">
              <w:rPr>
                <w:sz w:val="22"/>
                <w:szCs w:val="22"/>
              </w:rPr>
              <w:t xml:space="preserve"> identification and appreciation of </w:t>
            </w:r>
            <w:r w:rsidR="00B42B00" w:rsidRPr="00C1273A">
              <w:rPr>
                <w:sz w:val="22"/>
                <w:szCs w:val="22"/>
              </w:rPr>
              <w:t xml:space="preserve">the </w:t>
            </w:r>
            <w:r w:rsidR="00B42B00">
              <w:rPr>
                <w:sz w:val="22"/>
                <w:szCs w:val="22"/>
              </w:rPr>
              <w:t>role networks play</w:t>
            </w:r>
          </w:p>
        </w:tc>
        <w:tc>
          <w:tcPr>
            <w:tcW w:w="1652" w:type="dxa"/>
            <w:shd w:val="clear" w:color="auto" w:fill="auto"/>
          </w:tcPr>
          <w:p w:rsidR="00043F86" w:rsidRPr="00580E45" w:rsidRDefault="00043F86" w:rsidP="002535BD">
            <w:pPr>
              <w:outlineLvl w:val="0"/>
              <w:rPr>
                <w:sz w:val="22"/>
                <w:szCs w:val="22"/>
              </w:rPr>
            </w:pPr>
            <w:r w:rsidRPr="00C1273A">
              <w:rPr>
                <w:sz w:val="22"/>
                <w:szCs w:val="22"/>
              </w:rPr>
              <w:t xml:space="preserve">Brochure </w:t>
            </w:r>
            <w:r>
              <w:rPr>
                <w:sz w:val="22"/>
                <w:szCs w:val="22"/>
              </w:rPr>
              <w:t>does not reflect</w:t>
            </w:r>
            <w:r w:rsidRPr="00C1273A">
              <w:rPr>
                <w:sz w:val="22"/>
                <w:szCs w:val="22"/>
              </w:rPr>
              <w:t xml:space="preserve"> an identification and appreciation of </w:t>
            </w:r>
            <w:r w:rsidR="00B42B00" w:rsidRPr="00C1273A">
              <w:rPr>
                <w:sz w:val="22"/>
                <w:szCs w:val="22"/>
              </w:rPr>
              <w:t xml:space="preserve">the </w:t>
            </w:r>
            <w:r w:rsidR="00B42B00">
              <w:rPr>
                <w:sz w:val="22"/>
                <w:szCs w:val="22"/>
              </w:rPr>
              <w:t>role networks play</w:t>
            </w:r>
            <w:r>
              <w:rPr>
                <w:sz w:val="22"/>
                <w:szCs w:val="22"/>
              </w:rPr>
              <w:t>.</w:t>
            </w:r>
          </w:p>
        </w:tc>
        <w:tc>
          <w:tcPr>
            <w:tcW w:w="1200" w:type="dxa"/>
            <w:shd w:val="clear" w:color="auto" w:fill="auto"/>
          </w:tcPr>
          <w:p w:rsidR="00043F86" w:rsidRPr="00580E45" w:rsidRDefault="00043F86" w:rsidP="00AC2078">
            <w:pPr>
              <w:outlineLvl w:val="0"/>
              <w:rPr>
                <w:b/>
                <w:sz w:val="22"/>
                <w:szCs w:val="22"/>
              </w:rPr>
            </w:pPr>
          </w:p>
        </w:tc>
      </w:tr>
      <w:tr w:rsidR="005207CC" w:rsidRPr="00580E45" w:rsidTr="00EA1737">
        <w:tc>
          <w:tcPr>
            <w:tcW w:w="1542" w:type="dxa"/>
            <w:shd w:val="clear" w:color="auto" w:fill="auto"/>
          </w:tcPr>
          <w:p w:rsidR="00043F86" w:rsidRPr="00580E45" w:rsidRDefault="00043F86" w:rsidP="00AC2078">
            <w:pPr>
              <w:outlineLvl w:val="0"/>
              <w:rPr>
                <w:b/>
                <w:sz w:val="22"/>
                <w:szCs w:val="22"/>
              </w:rPr>
            </w:pPr>
            <w:r w:rsidRPr="00580E45">
              <w:rPr>
                <w:b/>
                <w:sz w:val="22"/>
                <w:szCs w:val="22"/>
              </w:rPr>
              <w:t>Writing Skill</w:t>
            </w:r>
          </w:p>
        </w:tc>
        <w:tc>
          <w:tcPr>
            <w:tcW w:w="1652" w:type="dxa"/>
            <w:shd w:val="clear" w:color="auto" w:fill="auto"/>
          </w:tcPr>
          <w:p w:rsidR="00043F86" w:rsidRPr="00580E45" w:rsidRDefault="00043F86" w:rsidP="00AC2078">
            <w:pPr>
              <w:outlineLvl w:val="0"/>
              <w:rPr>
                <w:sz w:val="22"/>
                <w:szCs w:val="22"/>
              </w:rPr>
            </w:pPr>
            <w:r w:rsidRPr="00580E45">
              <w:rPr>
                <w:sz w:val="22"/>
                <w:szCs w:val="22"/>
              </w:rPr>
              <w:t xml:space="preserve">Writes clear, complex ideas with </w:t>
            </w:r>
            <w:r w:rsidR="005207CC">
              <w:rPr>
                <w:sz w:val="22"/>
                <w:szCs w:val="22"/>
              </w:rPr>
              <w:t xml:space="preserve">strong </w:t>
            </w:r>
            <w:r w:rsidRPr="00580E45">
              <w:rPr>
                <w:sz w:val="22"/>
                <w:szCs w:val="22"/>
              </w:rPr>
              <w:t>supporting details.</w:t>
            </w:r>
          </w:p>
        </w:tc>
        <w:tc>
          <w:tcPr>
            <w:tcW w:w="1652" w:type="dxa"/>
            <w:shd w:val="clear" w:color="auto" w:fill="auto"/>
          </w:tcPr>
          <w:p w:rsidR="00043F86" w:rsidRPr="00580E45" w:rsidRDefault="00043F86" w:rsidP="005207CC">
            <w:pPr>
              <w:outlineLvl w:val="0"/>
              <w:rPr>
                <w:sz w:val="22"/>
                <w:szCs w:val="22"/>
              </w:rPr>
            </w:pPr>
            <w:r w:rsidRPr="00580E45">
              <w:rPr>
                <w:sz w:val="22"/>
                <w:szCs w:val="22"/>
              </w:rPr>
              <w:t xml:space="preserve">Writes ideas clearly with </w:t>
            </w:r>
            <w:r w:rsidR="005207CC">
              <w:rPr>
                <w:sz w:val="22"/>
                <w:szCs w:val="22"/>
              </w:rPr>
              <w:t xml:space="preserve">solid </w:t>
            </w:r>
            <w:r w:rsidRPr="00580E45">
              <w:rPr>
                <w:sz w:val="22"/>
                <w:szCs w:val="22"/>
              </w:rPr>
              <w:t>supporting details.</w:t>
            </w:r>
          </w:p>
        </w:tc>
        <w:tc>
          <w:tcPr>
            <w:tcW w:w="1652" w:type="dxa"/>
            <w:shd w:val="clear" w:color="auto" w:fill="auto"/>
          </w:tcPr>
          <w:p w:rsidR="00043F86" w:rsidRPr="00580E45" w:rsidRDefault="00043F86" w:rsidP="006448F8">
            <w:pPr>
              <w:outlineLvl w:val="0"/>
              <w:rPr>
                <w:sz w:val="22"/>
                <w:szCs w:val="22"/>
              </w:rPr>
            </w:pPr>
            <w:r w:rsidRPr="00580E45">
              <w:rPr>
                <w:sz w:val="22"/>
                <w:szCs w:val="22"/>
              </w:rPr>
              <w:t xml:space="preserve">Writes ideas </w:t>
            </w:r>
            <w:r w:rsidR="005207CC">
              <w:rPr>
                <w:sz w:val="22"/>
                <w:szCs w:val="22"/>
              </w:rPr>
              <w:t>understandably</w:t>
            </w:r>
            <w:r w:rsidRPr="00580E45">
              <w:rPr>
                <w:sz w:val="22"/>
                <w:szCs w:val="22"/>
              </w:rPr>
              <w:t xml:space="preserve"> with </w:t>
            </w:r>
            <w:r w:rsidR="005207CC">
              <w:rPr>
                <w:sz w:val="22"/>
                <w:szCs w:val="22"/>
              </w:rPr>
              <w:t>some supporting details</w:t>
            </w:r>
            <w:r w:rsidRPr="00580E45">
              <w:rPr>
                <w:sz w:val="22"/>
                <w:szCs w:val="22"/>
              </w:rPr>
              <w:t xml:space="preserve"> supporting details.</w:t>
            </w:r>
          </w:p>
        </w:tc>
        <w:tc>
          <w:tcPr>
            <w:tcW w:w="1652" w:type="dxa"/>
            <w:shd w:val="clear" w:color="auto" w:fill="auto"/>
          </w:tcPr>
          <w:p w:rsidR="00043F86" w:rsidRPr="00580E45" w:rsidRDefault="00043F86" w:rsidP="006448F8">
            <w:pPr>
              <w:outlineLvl w:val="0"/>
              <w:rPr>
                <w:sz w:val="22"/>
                <w:szCs w:val="22"/>
              </w:rPr>
            </w:pPr>
            <w:r w:rsidRPr="00580E45">
              <w:rPr>
                <w:sz w:val="22"/>
                <w:szCs w:val="22"/>
              </w:rPr>
              <w:t xml:space="preserve">Writes </w:t>
            </w:r>
            <w:r w:rsidR="006448F8">
              <w:rPr>
                <w:sz w:val="22"/>
                <w:szCs w:val="22"/>
              </w:rPr>
              <w:t>few ideas lacking coherency and/or little support</w:t>
            </w:r>
          </w:p>
        </w:tc>
        <w:tc>
          <w:tcPr>
            <w:tcW w:w="1200" w:type="dxa"/>
            <w:shd w:val="clear" w:color="auto" w:fill="auto"/>
          </w:tcPr>
          <w:p w:rsidR="00043F86" w:rsidRPr="00580E45" w:rsidRDefault="00043F86" w:rsidP="00AC2078">
            <w:pPr>
              <w:outlineLvl w:val="0"/>
              <w:rPr>
                <w:b/>
                <w:sz w:val="22"/>
                <w:szCs w:val="22"/>
              </w:rPr>
            </w:pPr>
          </w:p>
        </w:tc>
      </w:tr>
      <w:tr w:rsidR="005207CC" w:rsidRPr="00580E45" w:rsidTr="00EA1737">
        <w:tc>
          <w:tcPr>
            <w:tcW w:w="1542" w:type="dxa"/>
            <w:shd w:val="clear" w:color="auto" w:fill="auto"/>
          </w:tcPr>
          <w:p w:rsidR="00043F86" w:rsidRDefault="00043F86" w:rsidP="00AC2078">
            <w:pPr>
              <w:outlineLvl w:val="0"/>
              <w:rPr>
                <w:b/>
                <w:sz w:val="22"/>
                <w:szCs w:val="22"/>
              </w:rPr>
            </w:pPr>
            <w:r w:rsidRPr="00580E45">
              <w:rPr>
                <w:b/>
                <w:sz w:val="22"/>
                <w:szCs w:val="22"/>
              </w:rPr>
              <w:lastRenderedPageBreak/>
              <w:t>Mechanics</w:t>
            </w:r>
          </w:p>
          <w:p w:rsidR="006448F8" w:rsidRPr="00580E45" w:rsidRDefault="006448F8" w:rsidP="00AC2078">
            <w:pPr>
              <w:outlineLvl w:val="0"/>
              <w:rPr>
                <w:b/>
                <w:sz w:val="22"/>
                <w:szCs w:val="22"/>
              </w:rPr>
            </w:pPr>
          </w:p>
        </w:tc>
        <w:tc>
          <w:tcPr>
            <w:tcW w:w="1652" w:type="dxa"/>
            <w:shd w:val="clear" w:color="auto" w:fill="auto"/>
          </w:tcPr>
          <w:p w:rsidR="00043F86" w:rsidRPr="00580E45" w:rsidRDefault="00043F86" w:rsidP="00AC2078">
            <w:pPr>
              <w:outlineLvl w:val="0"/>
              <w:rPr>
                <w:sz w:val="22"/>
                <w:szCs w:val="22"/>
              </w:rPr>
            </w:pPr>
            <w:r w:rsidRPr="00580E45">
              <w:rPr>
                <w:sz w:val="22"/>
                <w:szCs w:val="22"/>
              </w:rPr>
              <w:t>There are no grammatical or spelling errors in this brochure.</w:t>
            </w:r>
          </w:p>
        </w:tc>
        <w:tc>
          <w:tcPr>
            <w:tcW w:w="1652" w:type="dxa"/>
            <w:shd w:val="clear" w:color="auto" w:fill="auto"/>
          </w:tcPr>
          <w:p w:rsidR="00043F86" w:rsidRPr="00580E45" w:rsidRDefault="00043F86" w:rsidP="00AC2078">
            <w:pPr>
              <w:outlineLvl w:val="0"/>
              <w:rPr>
                <w:sz w:val="22"/>
                <w:szCs w:val="22"/>
              </w:rPr>
            </w:pPr>
            <w:r w:rsidRPr="00580E45">
              <w:rPr>
                <w:sz w:val="22"/>
                <w:szCs w:val="22"/>
              </w:rPr>
              <w:t>There are 1-2 grammatical errors and/or no more than 1 spelling error.</w:t>
            </w:r>
          </w:p>
        </w:tc>
        <w:tc>
          <w:tcPr>
            <w:tcW w:w="1652" w:type="dxa"/>
            <w:shd w:val="clear" w:color="auto" w:fill="auto"/>
          </w:tcPr>
          <w:p w:rsidR="00043F86" w:rsidRPr="00580E45" w:rsidRDefault="00043F86" w:rsidP="00AC2078">
            <w:pPr>
              <w:outlineLvl w:val="0"/>
              <w:rPr>
                <w:sz w:val="22"/>
                <w:szCs w:val="22"/>
              </w:rPr>
            </w:pPr>
            <w:r w:rsidRPr="00580E45">
              <w:rPr>
                <w:sz w:val="22"/>
                <w:szCs w:val="22"/>
              </w:rPr>
              <w:t>There are a few grammatical errors and/or no more than 3 spelling errors.</w:t>
            </w:r>
          </w:p>
        </w:tc>
        <w:tc>
          <w:tcPr>
            <w:tcW w:w="1652" w:type="dxa"/>
            <w:shd w:val="clear" w:color="auto" w:fill="auto"/>
          </w:tcPr>
          <w:p w:rsidR="00043F86" w:rsidRPr="00580E45" w:rsidRDefault="00043F86" w:rsidP="00AC2078">
            <w:pPr>
              <w:outlineLvl w:val="0"/>
              <w:rPr>
                <w:sz w:val="22"/>
                <w:szCs w:val="22"/>
              </w:rPr>
            </w:pPr>
            <w:r w:rsidRPr="00580E45">
              <w:rPr>
                <w:sz w:val="22"/>
                <w:szCs w:val="22"/>
              </w:rPr>
              <w:t>There are major grammatical and spelling errors.</w:t>
            </w:r>
          </w:p>
        </w:tc>
        <w:tc>
          <w:tcPr>
            <w:tcW w:w="1200" w:type="dxa"/>
            <w:shd w:val="clear" w:color="auto" w:fill="auto"/>
          </w:tcPr>
          <w:p w:rsidR="00043F86" w:rsidRPr="00580E45" w:rsidRDefault="00043F86" w:rsidP="00AC2078">
            <w:pPr>
              <w:outlineLvl w:val="0"/>
              <w:rPr>
                <w:b/>
                <w:sz w:val="22"/>
                <w:szCs w:val="22"/>
              </w:rPr>
            </w:pPr>
          </w:p>
        </w:tc>
      </w:tr>
      <w:tr w:rsidR="005207CC" w:rsidRPr="00580E45" w:rsidTr="00EA1737">
        <w:tc>
          <w:tcPr>
            <w:tcW w:w="1542" w:type="dxa"/>
            <w:shd w:val="clear" w:color="auto" w:fill="auto"/>
          </w:tcPr>
          <w:p w:rsidR="00043F86" w:rsidRPr="00580E45" w:rsidRDefault="00E823A0" w:rsidP="00AC2078">
            <w:pPr>
              <w:outlineLvl w:val="0"/>
              <w:rPr>
                <w:b/>
                <w:sz w:val="22"/>
                <w:szCs w:val="22"/>
              </w:rPr>
            </w:pPr>
            <w:r>
              <w:rPr>
                <w:b/>
                <w:sz w:val="22"/>
                <w:szCs w:val="22"/>
              </w:rPr>
              <w:t>Layout and attractiveness of the brochure</w:t>
            </w:r>
          </w:p>
        </w:tc>
        <w:tc>
          <w:tcPr>
            <w:tcW w:w="1652" w:type="dxa"/>
            <w:shd w:val="clear" w:color="auto" w:fill="auto"/>
          </w:tcPr>
          <w:p w:rsidR="00043F86" w:rsidRPr="00580E45" w:rsidRDefault="00043F86" w:rsidP="00E823A0">
            <w:pPr>
              <w:outlineLvl w:val="0"/>
              <w:rPr>
                <w:sz w:val="22"/>
                <w:szCs w:val="22"/>
              </w:rPr>
            </w:pPr>
            <w:r w:rsidRPr="00580E45">
              <w:rPr>
                <w:sz w:val="22"/>
                <w:szCs w:val="22"/>
              </w:rPr>
              <w:t xml:space="preserve">The brochure has exceptionally attractive formatting and </w:t>
            </w:r>
            <w:r w:rsidR="00E823A0">
              <w:rPr>
                <w:sz w:val="22"/>
                <w:szCs w:val="22"/>
              </w:rPr>
              <w:t>graphics</w:t>
            </w:r>
            <w:r w:rsidRPr="00580E45">
              <w:rPr>
                <w:sz w:val="22"/>
                <w:szCs w:val="22"/>
              </w:rPr>
              <w:t>.</w:t>
            </w:r>
          </w:p>
        </w:tc>
        <w:tc>
          <w:tcPr>
            <w:tcW w:w="1652" w:type="dxa"/>
            <w:shd w:val="clear" w:color="auto" w:fill="auto"/>
          </w:tcPr>
          <w:p w:rsidR="00043F86" w:rsidRPr="00580E45" w:rsidRDefault="00043F86" w:rsidP="00E823A0">
            <w:pPr>
              <w:outlineLvl w:val="0"/>
              <w:rPr>
                <w:sz w:val="22"/>
                <w:szCs w:val="22"/>
              </w:rPr>
            </w:pPr>
            <w:r w:rsidRPr="00580E45">
              <w:rPr>
                <w:sz w:val="22"/>
                <w:szCs w:val="22"/>
              </w:rPr>
              <w:t xml:space="preserve">The brochure has attractive formatting and </w:t>
            </w:r>
            <w:r w:rsidR="00E823A0">
              <w:rPr>
                <w:sz w:val="22"/>
                <w:szCs w:val="22"/>
              </w:rPr>
              <w:t>graphics</w:t>
            </w:r>
            <w:r w:rsidRPr="00580E45">
              <w:rPr>
                <w:sz w:val="22"/>
                <w:szCs w:val="22"/>
              </w:rPr>
              <w:t>.</w:t>
            </w:r>
          </w:p>
        </w:tc>
        <w:tc>
          <w:tcPr>
            <w:tcW w:w="1652" w:type="dxa"/>
            <w:shd w:val="clear" w:color="auto" w:fill="auto"/>
          </w:tcPr>
          <w:p w:rsidR="00043F86" w:rsidRPr="00580E45" w:rsidRDefault="00043F86" w:rsidP="00E823A0">
            <w:pPr>
              <w:outlineLvl w:val="0"/>
              <w:rPr>
                <w:sz w:val="22"/>
                <w:szCs w:val="22"/>
              </w:rPr>
            </w:pPr>
            <w:r w:rsidRPr="00580E45">
              <w:rPr>
                <w:sz w:val="22"/>
                <w:szCs w:val="22"/>
              </w:rPr>
              <w:t xml:space="preserve">The brochure has </w:t>
            </w:r>
            <w:r w:rsidR="00E823A0">
              <w:rPr>
                <w:sz w:val="22"/>
                <w:szCs w:val="22"/>
              </w:rPr>
              <w:t>mundane but functional</w:t>
            </w:r>
            <w:r w:rsidRPr="00580E45">
              <w:rPr>
                <w:sz w:val="22"/>
                <w:szCs w:val="22"/>
              </w:rPr>
              <w:t xml:space="preserve"> formatting and </w:t>
            </w:r>
            <w:r w:rsidR="00E823A0">
              <w:rPr>
                <w:sz w:val="22"/>
                <w:szCs w:val="22"/>
              </w:rPr>
              <w:t>graphics</w:t>
            </w:r>
          </w:p>
        </w:tc>
        <w:tc>
          <w:tcPr>
            <w:tcW w:w="1652" w:type="dxa"/>
            <w:shd w:val="clear" w:color="auto" w:fill="auto"/>
          </w:tcPr>
          <w:p w:rsidR="00043F86" w:rsidRPr="00580E45" w:rsidRDefault="00043F86" w:rsidP="008656DC">
            <w:pPr>
              <w:outlineLvl w:val="0"/>
              <w:rPr>
                <w:sz w:val="22"/>
                <w:szCs w:val="22"/>
              </w:rPr>
            </w:pPr>
            <w:r w:rsidRPr="00580E45">
              <w:rPr>
                <w:sz w:val="22"/>
                <w:szCs w:val="22"/>
              </w:rPr>
              <w:t xml:space="preserve">The brochure’s formatting and </w:t>
            </w:r>
            <w:r w:rsidR="008656DC">
              <w:rPr>
                <w:sz w:val="22"/>
                <w:szCs w:val="22"/>
              </w:rPr>
              <w:t>graphics</w:t>
            </w:r>
            <w:r w:rsidRPr="00580E45">
              <w:rPr>
                <w:sz w:val="22"/>
                <w:szCs w:val="22"/>
              </w:rPr>
              <w:t xml:space="preserve"> are </w:t>
            </w:r>
            <w:r w:rsidR="008656DC">
              <w:rPr>
                <w:sz w:val="22"/>
                <w:szCs w:val="22"/>
              </w:rPr>
              <w:t xml:space="preserve">weak or </w:t>
            </w:r>
            <w:r w:rsidRPr="00580E45">
              <w:rPr>
                <w:sz w:val="22"/>
                <w:szCs w:val="22"/>
              </w:rPr>
              <w:t xml:space="preserve">confusing to the </w:t>
            </w:r>
            <w:r w:rsidR="008656DC">
              <w:rPr>
                <w:sz w:val="22"/>
                <w:szCs w:val="22"/>
              </w:rPr>
              <w:t>viewer</w:t>
            </w:r>
          </w:p>
        </w:tc>
        <w:tc>
          <w:tcPr>
            <w:tcW w:w="1200" w:type="dxa"/>
            <w:shd w:val="clear" w:color="auto" w:fill="auto"/>
          </w:tcPr>
          <w:p w:rsidR="00043F86" w:rsidRPr="00580E45" w:rsidRDefault="00043F86" w:rsidP="00AC2078">
            <w:pPr>
              <w:outlineLvl w:val="0"/>
              <w:rPr>
                <w:b/>
                <w:sz w:val="22"/>
                <w:szCs w:val="22"/>
              </w:rPr>
            </w:pPr>
          </w:p>
        </w:tc>
      </w:tr>
      <w:tr w:rsidR="005207CC" w:rsidRPr="00580E45" w:rsidTr="00EA1737">
        <w:tc>
          <w:tcPr>
            <w:tcW w:w="1542" w:type="dxa"/>
            <w:shd w:val="clear" w:color="auto" w:fill="auto"/>
          </w:tcPr>
          <w:p w:rsidR="00043F86" w:rsidRPr="00580E45" w:rsidRDefault="00B42B00" w:rsidP="00AC2078">
            <w:pPr>
              <w:outlineLvl w:val="0"/>
              <w:rPr>
                <w:b/>
                <w:sz w:val="22"/>
                <w:szCs w:val="22"/>
              </w:rPr>
            </w:pPr>
            <w:r>
              <w:rPr>
                <w:b/>
                <w:sz w:val="22"/>
                <w:szCs w:val="22"/>
              </w:rPr>
              <w:t>Relationship Science Source Information</w:t>
            </w:r>
          </w:p>
        </w:tc>
        <w:tc>
          <w:tcPr>
            <w:tcW w:w="1652" w:type="dxa"/>
            <w:shd w:val="clear" w:color="auto" w:fill="auto"/>
          </w:tcPr>
          <w:p w:rsidR="00043F86" w:rsidRPr="00580E45" w:rsidRDefault="00B42B00" w:rsidP="00B42B00">
            <w:pPr>
              <w:outlineLvl w:val="0"/>
              <w:rPr>
                <w:sz w:val="22"/>
                <w:szCs w:val="22"/>
              </w:rPr>
            </w:pPr>
            <w:r>
              <w:rPr>
                <w:sz w:val="22"/>
                <w:szCs w:val="22"/>
              </w:rPr>
              <w:t>S</w:t>
            </w:r>
            <w:r w:rsidR="00043F86" w:rsidRPr="00580E45">
              <w:rPr>
                <w:sz w:val="22"/>
                <w:szCs w:val="22"/>
              </w:rPr>
              <w:t>ource</w:t>
            </w:r>
            <w:r>
              <w:rPr>
                <w:sz w:val="22"/>
                <w:szCs w:val="22"/>
              </w:rPr>
              <w:t xml:space="preserve">  info extensively used in pamphlet and well documented in accompanying </w:t>
            </w:r>
            <w:r w:rsidR="00EA1737">
              <w:rPr>
                <w:sz w:val="22"/>
                <w:szCs w:val="22"/>
              </w:rPr>
              <w:t>End</w:t>
            </w:r>
            <w:r>
              <w:rPr>
                <w:sz w:val="22"/>
                <w:szCs w:val="22"/>
              </w:rPr>
              <w:t>notes</w:t>
            </w:r>
          </w:p>
        </w:tc>
        <w:tc>
          <w:tcPr>
            <w:tcW w:w="1652" w:type="dxa"/>
            <w:shd w:val="clear" w:color="auto" w:fill="auto"/>
          </w:tcPr>
          <w:p w:rsidR="00043F86" w:rsidRPr="00B42B00" w:rsidRDefault="002535BD" w:rsidP="00B42B00">
            <w:pPr>
              <w:outlineLvl w:val="0"/>
            </w:pPr>
            <w:r>
              <w:rPr>
                <w:sz w:val="22"/>
                <w:szCs w:val="22"/>
              </w:rPr>
              <w:t>Source info</w:t>
            </w:r>
            <w:r w:rsidR="00B42B00">
              <w:rPr>
                <w:sz w:val="22"/>
                <w:szCs w:val="22"/>
              </w:rPr>
              <w:t xml:space="preserve"> used 3-4 times in pamphlet and reasonably documented in accompanying </w:t>
            </w:r>
            <w:r w:rsidR="00EA1737">
              <w:rPr>
                <w:sz w:val="22"/>
                <w:szCs w:val="22"/>
              </w:rPr>
              <w:t>End</w:t>
            </w:r>
            <w:r w:rsidR="00B42B00">
              <w:rPr>
                <w:sz w:val="22"/>
                <w:szCs w:val="22"/>
              </w:rPr>
              <w:t>notes</w:t>
            </w:r>
          </w:p>
        </w:tc>
        <w:tc>
          <w:tcPr>
            <w:tcW w:w="1652" w:type="dxa"/>
            <w:shd w:val="clear" w:color="auto" w:fill="auto"/>
          </w:tcPr>
          <w:p w:rsidR="00043F86" w:rsidRPr="00580E45" w:rsidRDefault="002535BD" w:rsidP="00B42B00">
            <w:pPr>
              <w:outlineLvl w:val="0"/>
              <w:rPr>
                <w:sz w:val="22"/>
                <w:szCs w:val="22"/>
              </w:rPr>
            </w:pPr>
            <w:r>
              <w:rPr>
                <w:sz w:val="22"/>
                <w:szCs w:val="22"/>
              </w:rPr>
              <w:t>Source info</w:t>
            </w:r>
            <w:r w:rsidR="00B42B00">
              <w:rPr>
                <w:sz w:val="22"/>
                <w:szCs w:val="22"/>
              </w:rPr>
              <w:t xml:space="preserve"> used a couple of times in pamphlet and documented in accompanying </w:t>
            </w:r>
            <w:r w:rsidR="00EA1737">
              <w:rPr>
                <w:sz w:val="22"/>
                <w:szCs w:val="22"/>
              </w:rPr>
              <w:t>End</w:t>
            </w:r>
            <w:r w:rsidR="00B42B00">
              <w:rPr>
                <w:sz w:val="22"/>
                <w:szCs w:val="22"/>
              </w:rPr>
              <w:t>notes</w:t>
            </w:r>
          </w:p>
        </w:tc>
        <w:tc>
          <w:tcPr>
            <w:tcW w:w="1652" w:type="dxa"/>
            <w:shd w:val="clear" w:color="auto" w:fill="auto"/>
          </w:tcPr>
          <w:p w:rsidR="00043F86" w:rsidRPr="00580E45" w:rsidRDefault="00043F86" w:rsidP="002535BD">
            <w:pPr>
              <w:outlineLvl w:val="0"/>
              <w:rPr>
                <w:sz w:val="22"/>
                <w:szCs w:val="22"/>
              </w:rPr>
            </w:pPr>
            <w:r w:rsidRPr="00580E45">
              <w:rPr>
                <w:sz w:val="22"/>
                <w:szCs w:val="22"/>
              </w:rPr>
              <w:t xml:space="preserve">Very little or </w:t>
            </w:r>
            <w:r w:rsidR="00E823A0">
              <w:rPr>
                <w:sz w:val="22"/>
                <w:szCs w:val="22"/>
              </w:rPr>
              <w:t xml:space="preserve">no </w:t>
            </w:r>
            <w:r w:rsidRPr="00580E45">
              <w:rPr>
                <w:sz w:val="22"/>
                <w:szCs w:val="22"/>
              </w:rPr>
              <w:t>source info</w:t>
            </w:r>
            <w:r w:rsidR="002535BD">
              <w:rPr>
                <w:sz w:val="22"/>
                <w:szCs w:val="22"/>
              </w:rPr>
              <w:t xml:space="preserve"> used in pamphlet and documented in accompanying </w:t>
            </w:r>
            <w:r w:rsidR="00EA1737">
              <w:rPr>
                <w:sz w:val="22"/>
                <w:szCs w:val="22"/>
              </w:rPr>
              <w:t>End</w:t>
            </w:r>
            <w:r w:rsidR="002535BD">
              <w:rPr>
                <w:sz w:val="22"/>
                <w:szCs w:val="22"/>
              </w:rPr>
              <w:t>notes</w:t>
            </w:r>
          </w:p>
        </w:tc>
        <w:tc>
          <w:tcPr>
            <w:tcW w:w="1200" w:type="dxa"/>
            <w:shd w:val="clear" w:color="auto" w:fill="auto"/>
          </w:tcPr>
          <w:p w:rsidR="00043F86" w:rsidRPr="00580E45" w:rsidRDefault="00043F86" w:rsidP="00AC2078">
            <w:pPr>
              <w:outlineLvl w:val="0"/>
              <w:rPr>
                <w:b/>
                <w:sz w:val="22"/>
                <w:szCs w:val="22"/>
              </w:rPr>
            </w:pPr>
          </w:p>
        </w:tc>
      </w:tr>
      <w:tr w:rsidR="002535BD" w:rsidRPr="00580E45" w:rsidTr="00EA1737">
        <w:tc>
          <w:tcPr>
            <w:tcW w:w="1542" w:type="dxa"/>
            <w:shd w:val="clear" w:color="auto" w:fill="auto"/>
          </w:tcPr>
          <w:p w:rsidR="002535BD" w:rsidRDefault="002535BD" w:rsidP="00AC2078">
            <w:pPr>
              <w:outlineLvl w:val="0"/>
              <w:rPr>
                <w:b/>
                <w:sz w:val="22"/>
                <w:szCs w:val="22"/>
              </w:rPr>
            </w:pPr>
            <w:r>
              <w:rPr>
                <w:b/>
                <w:sz w:val="22"/>
                <w:szCs w:val="22"/>
              </w:rPr>
              <w:t xml:space="preserve">Case Material </w:t>
            </w:r>
          </w:p>
        </w:tc>
        <w:tc>
          <w:tcPr>
            <w:tcW w:w="1652" w:type="dxa"/>
            <w:shd w:val="clear" w:color="auto" w:fill="auto"/>
          </w:tcPr>
          <w:p w:rsidR="002535BD" w:rsidRDefault="002535BD" w:rsidP="002535BD">
            <w:pPr>
              <w:outlineLvl w:val="0"/>
              <w:rPr>
                <w:sz w:val="22"/>
                <w:szCs w:val="22"/>
              </w:rPr>
            </w:pPr>
            <w:r>
              <w:rPr>
                <w:sz w:val="22"/>
                <w:szCs w:val="22"/>
              </w:rPr>
              <w:t>Excellent in terms of amount, appropriateness</w:t>
            </w:r>
            <w:r w:rsidR="006448F8">
              <w:rPr>
                <w:sz w:val="22"/>
                <w:szCs w:val="22"/>
              </w:rPr>
              <w:t>, &amp;</w:t>
            </w:r>
            <w:r>
              <w:rPr>
                <w:sz w:val="22"/>
                <w:szCs w:val="22"/>
              </w:rPr>
              <w:t xml:space="preserve"> clarity of description</w:t>
            </w:r>
          </w:p>
        </w:tc>
        <w:tc>
          <w:tcPr>
            <w:tcW w:w="1652" w:type="dxa"/>
            <w:shd w:val="clear" w:color="auto" w:fill="auto"/>
          </w:tcPr>
          <w:p w:rsidR="002535BD" w:rsidRDefault="002535BD" w:rsidP="00B42B00">
            <w:pPr>
              <w:outlineLvl w:val="0"/>
              <w:rPr>
                <w:sz w:val="22"/>
                <w:szCs w:val="22"/>
              </w:rPr>
            </w:pPr>
            <w:r>
              <w:rPr>
                <w:sz w:val="22"/>
                <w:szCs w:val="22"/>
              </w:rPr>
              <w:t>Good in terms of amount, appropriateness</w:t>
            </w:r>
            <w:r w:rsidR="006448F8">
              <w:rPr>
                <w:sz w:val="22"/>
                <w:szCs w:val="22"/>
              </w:rPr>
              <w:t>, &amp;</w:t>
            </w:r>
            <w:r>
              <w:rPr>
                <w:sz w:val="22"/>
                <w:szCs w:val="22"/>
              </w:rPr>
              <w:t xml:space="preserve"> clarity of description</w:t>
            </w:r>
          </w:p>
        </w:tc>
        <w:tc>
          <w:tcPr>
            <w:tcW w:w="1652" w:type="dxa"/>
            <w:shd w:val="clear" w:color="auto" w:fill="auto"/>
          </w:tcPr>
          <w:p w:rsidR="002535BD" w:rsidRDefault="002535BD" w:rsidP="002535BD">
            <w:pPr>
              <w:outlineLvl w:val="0"/>
              <w:rPr>
                <w:sz w:val="22"/>
                <w:szCs w:val="22"/>
              </w:rPr>
            </w:pPr>
            <w:r>
              <w:rPr>
                <w:sz w:val="22"/>
                <w:szCs w:val="22"/>
              </w:rPr>
              <w:t>Satisfactory in terms of amount, appropriateness</w:t>
            </w:r>
            <w:r w:rsidR="006448F8">
              <w:rPr>
                <w:sz w:val="22"/>
                <w:szCs w:val="22"/>
              </w:rPr>
              <w:t>, &amp;</w:t>
            </w:r>
            <w:r>
              <w:rPr>
                <w:sz w:val="22"/>
                <w:szCs w:val="22"/>
              </w:rPr>
              <w:t xml:space="preserve"> clarity of description</w:t>
            </w:r>
          </w:p>
        </w:tc>
        <w:tc>
          <w:tcPr>
            <w:tcW w:w="1652" w:type="dxa"/>
            <w:shd w:val="clear" w:color="auto" w:fill="auto"/>
          </w:tcPr>
          <w:p w:rsidR="002535BD" w:rsidRPr="00580E45" w:rsidRDefault="006448F8" w:rsidP="002535BD">
            <w:pPr>
              <w:outlineLvl w:val="0"/>
              <w:rPr>
                <w:sz w:val="22"/>
                <w:szCs w:val="22"/>
              </w:rPr>
            </w:pPr>
            <w:r>
              <w:rPr>
                <w:sz w:val="22"/>
                <w:szCs w:val="22"/>
              </w:rPr>
              <w:t>Lacking in terms of amount, appropriateness,  &amp; clarity of description</w:t>
            </w:r>
          </w:p>
        </w:tc>
        <w:tc>
          <w:tcPr>
            <w:tcW w:w="1200" w:type="dxa"/>
            <w:shd w:val="clear" w:color="auto" w:fill="auto"/>
          </w:tcPr>
          <w:p w:rsidR="002535BD" w:rsidRPr="00580E45" w:rsidRDefault="002535BD" w:rsidP="00AC2078">
            <w:pPr>
              <w:outlineLvl w:val="0"/>
              <w:rPr>
                <w:b/>
                <w:sz w:val="22"/>
                <w:szCs w:val="22"/>
              </w:rPr>
            </w:pPr>
          </w:p>
        </w:tc>
      </w:tr>
      <w:tr w:rsidR="005207CC" w:rsidRPr="00580E45" w:rsidTr="00EA1737">
        <w:tc>
          <w:tcPr>
            <w:tcW w:w="1542" w:type="dxa"/>
            <w:shd w:val="clear" w:color="auto" w:fill="auto"/>
          </w:tcPr>
          <w:p w:rsidR="00043F86" w:rsidRPr="00580E45" w:rsidRDefault="00043F86" w:rsidP="00AC2078">
            <w:pPr>
              <w:outlineLvl w:val="0"/>
              <w:rPr>
                <w:b/>
                <w:sz w:val="22"/>
                <w:szCs w:val="22"/>
              </w:rPr>
            </w:pPr>
          </w:p>
        </w:tc>
        <w:tc>
          <w:tcPr>
            <w:tcW w:w="1652" w:type="dxa"/>
            <w:shd w:val="clear" w:color="auto" w:fill="auto"/>
          </w:tcPr>
          <w:p w:rsidR="00043F86" w:rsidRPr="00580E45" w:rsidRDefault="00043F86" w:rsidP="00AC2078">
            <w:pPr>
              <w:outlineLvl w:val="0"/>
              <w:rPr>
                <w:sz w:val="22"/>
                <w:szCs w:val="22"/>
              </w:rPr>
            </w:pPr>
          </w:p>
        </w:tc>
        <w:tc>
          <w:tcPr>
            <w:tcW w:w="1652" w:type="dxa"/>
            <w:shd w:val="clear" w:color="auto" w:fill="auto"/>
          </w:tcPr>
          <w:p w:rsidR="00043F86" w:rsidRPr="00580E45" w:rsidRDefault="00043F86" w:rsidP="00AC2078">
            <w:pPr>
              <w:outlineLvl w:val="0"/>
              <w:rPr>
                <w:sz w:val="22"/>
                <w:szCs w:val="22"/>
              </w:rPr>
            </w:pPr>
          </w:p>
        </w:tc>
        <w:tc>
          <w:tcPr>
            <w:tcW w:w="1652" w:type="dxa"/>
            <w:shd w:val="clear" w:color="auto" w:fill="auto"/>
          </w:tcPr>
          <w:p w:rsidR="00043F86" w:rsidRPr="00580E45" w:rsidRDefault="00043F86" w:rsidP="00AC2078">
            <w:pPr>
              <w:outlineLvl w:val="0"/>
              <w:rPr>
                <w:sz w:val="22"/>
                <w:szCs w:val="22"/>
              </w:rPr>
            </w:pPr>
          </w:p>
        </w:tc>
        <w:tc>
          <w:tcPr>
            <w:tcW w:w="1652" w:type="dxa"/>
            <w:shd w:val="clear" w:color="auto" w:fill="auto"/>
          </w:tcPr>
          <w:p w:rsidR="00043F86" w:rsidRPr="00580E45" w:rsidRDefault="00043F86" w:rsidP="00AC2078">
            <w:pPr>
              <w:outlineLvl w:val="0"/>
              <w:rPr>
                <w:b/>
                <w:sz w:val="22"/>
                <w:szCs w:val="22"/>
              </w:rPr>
            </w:pPr>
            <w:r w:rsidRPr="00580E45">
              <w:rPr>
                <w:b/>
                <w:sz w:val="22"/>
                <w:szCs w:val="22"/>
              </w:rPr>
              <w:t>TOTAL:</w:t>
            </w:r>
          </w:p>
        </w:tc>
        <w:tc>
          <w:tcPr>
            <w:tcW w:w="1200" w:type="dxa"/>
            <w:shd w:val="clear" w:color="auto" w:fill="auto"/>
          </w:tcPr>
          <w:p w:rsidR="00043F86" w:rsidRPr="00580E45" w:rsidRDefault="00043F86" w:rsidP="00AC2078">
            <w:pPr>
              <w:outlineLvl w:val="0"/>
              <w:rPr>
                <w:b/>
                <w:sz w:val="22"/>
                <w:szCs w:val="22"/>
              </w:rPr>
            </w:pPr>
          </w:p>
        </w:tc>
      </w:tr>
    </w:tbl>
    <w:p w:rsidR="000D758D" w:rsidRDefault="00043F86" w:rsidP="00C061D9">
      <w:pPr>
        <w:rPr>
          <w:sz w:val="24"/>
          <w:szCs w:val="24"/>
        </w:rPr>
      </w:pPr>
      <w:r>
        <w:rPr>
          <w:sz w:val="24"/>
          <w:szCs w:val="24"/>
        </w:rPr>
        <w:t xml:space="preserve"> </w:t>
      </w:r>
    </w:p>
    <w:p w:rsidR="00954014" w:rsidRDefault="00954014" w:rsidP="00C061D9">
      <w:pPr>
        <w:rPr>
          <w:sz w:val="24"/>
          <w:szCs w:val="24"/>
        </w:rPr>
      </w:pPr>
    </w:p>
    <w:p w:rsidR="00D77445" w:rsidRDefault="00D77445" w:rsidP="00C061D9">
      <w:pPr>
        <w:rPr>
          <w:sz w:val="24"/>
          <w:szCs w:val="24"/>
        </w:rPr>
      </w:pPr>
      <w:r>
        <w:rPr>
          <w:sz w:val="24"/>
          <w:szCs w:val="24"/>
        </w:rPr>
        <w:t>Organization, prevent having one panel largely blank and another for title</w:t>
      </w:r>
    </w:p>
    <w:p w:rsidR="00954014" w:rsidRDefault="00954014" w:rsidP="00C061D9">
      <w:pPr>
        <w:rPr>
          <w:rStyle w:val="tgc"/>
        </w:rPr>
      </w:pPr>
      <w:r>
        <w:rPr>
          <w:rStyle w:val="tgc"/>
        </w:rPr>
        <w:t xml:space="preserve">Dan  have them insert footnotes  Explain it is a less intrusive way of having references which is suitable to brochure </w:t>
      </w:r>
    </w:p>
    <w:p w:rsidR="00954014" w:rsidRDefault="00954014" w:rsidP="00C061D9">
      <w:pPr>
        <w:rPr>
          <w:rStyle w:val="tgc"/>
        </w:rPr>
      </w:pPr>
      <w:r>
        <w:rPr>
          <w:rStyle w:val="tgc"/>
        </w:rPr>
        <w:t xml:space="preserve">Explain endnotes more fully. Have them insert superscripts in the brochure. An </w:t>
      </w:r>
      <w:r>
        <w:rPr>
          <w:rStyle w:val="tgc"/>
          <w:b/>
          <w:bCs/>
        </w:rPr>
        <w:t>endnote</w:t>
      </w:r>
      <w:r>
        <w:rPr>
          <w:rStyle w:val="tgc"/>
        </w:rPr>
        <w:t xml:space="preserve"> is source citation that refers the readers to a specific place at the end of the </w:t>
      </w:r>
      <w:r>
        <w:rPr>
          <w:rStyle w:val="tgc"/>
          <w:b/>
          <w:bCs/>
        </w:rPr>
        <w:t>paper</w:t>
      </w:r>
      <w:r>
        <w:rPr>
          <w:rStyle w:val="tgc"/>
        </w:rPr>
        <w:t xml:space="preserve"> where they can find out the source of the information or words quoted or mentioned in the </w:t>
      </w:r>
      <w:r>
        <w:rPr>
          <w:rStyle w:val="tgc"/>
          <w:b/>
          <w:bCs/>
        </w:rPr>
        <w:t>paper</w:t>
      </w:r>
      <w:r>
        <w:rPr>
          <w:rStyle w:val="tgc"/>
        </w:rPr>
        <w:t xml:space="preserve">. When using </w:t>
      </w:r>
      <w:r>
        <w:rPr>
          <w:rStyle w:val="tgc"/>
          <w:b/>
          <w:bCs/>
        </w:rPr>
        <w:t>endnotes</w:t>
      </w:r>
      <w:r>
        <w:rPr>
          <w:rStyle w:val="tgc"/>
        </w:rPr>
        <w:t>, your quoted or paraphrased sentence or summarized material is followed by a superscript number.</w:t>
      </w:r>
    </w:p>
    <w:p w:rsidR="00954014" w:rsidRDefault="00994BBF" w:rsidP="00954014">
      <w:pPr>
        <w:rPr>
          <w:sz w:val="24"/>
          <w:szCs w:val="24"/>
        </w:rPr>
      </w:pPr>
      <w:hyperlink r:id="rId13" w:history="1">
        <w:r w:rsidR="00954014" w:rsidRPr="0083272E">
          <w:rPr>
            <w:rStyle w:val="Hyperlink"/>
            <w:sz w:val="24"/>
            <w:szCs w:val="24"/>
          </w:rPr>
          <w:t>https://www.monmouth.edu/uploadedFiles/Campus_Life/Writing_Center/APAFootnotesEndnotes.pdf</w:t>
        </w:r>
      </w:hyperlink>
      <w:r w:rsidR="00954014">
        <w:rPr>
          <w:sz w:val="24"/>
          <w:szCs w:val="24"/>
        </w:rPr>
        <w:t xml:space="preserve"> </w:t>
      </w:r>
    </w:p>
    <w:p w:rsidR="00954014" w:rsidRDefault="00954014" w:rsidP="00954014">
      <w:pPr>
        <w:rPr>
          <w:sz w:val="24"/>
          <w:szCs w:val="24"/>
        </w:rPr>
      </w:pPr>
      <w:r>
        <w:rPr>
          <w:sz w:val="24"/>
          <w:szCs w:val="24"/>
        </w:rPr>
        <w:t>Place numerals in order</w:t>
      </w:r>
    </w:p>
    <w:p w:rsidR="00954014" w:rsidRPr="00954014" w:rsidRDefault="00954014" w:rsidP="00954014">
      <w:pPr>
        <w:rPr>
          <w:sz w:val="24"/>
          <w:szCs w:val="24"/>
        </w:rPr>
      </w:pPr>
      <w:r w:rsidRPr="00954014">
        <w:rPr>
          <w:sz w:val="24"/>
          <w:szCs w:val="24"/>
        </w:rPr>
        <w:t>Although APA uses in</w:t>
      </w:r>
      <w:r>
        <w:rPr>
          <w:sz w:val="24"/>
          <w:szCs w:val="24"/>
        </w:rPr>
        <w:t xml:space="preserve"> </w:t>
      </w:r>
      <w:r w:rsidRPr="00954014">
        <w:rPr>
          <w:sz w:val="24"/>
          <w:szCs w:val="24"/>
        </w:rPr>
        <w:t>-</w:t>
      </w:r>
      <w:r>
        <w:rPr>
          <w:sz w:val="24"/>
          <w:szCs w:val="24"/>
        </w:rPr>
        <w:t xml:space="preserve"> </w:t>
      </w:r>
      <w:r w:rsidRPr="00954014">
        <w:rPr>
          <w:sz w:val="24"/>
          <w:szCs w:val="24"/>
        </w:rPr>
        <w:t xml:space="preserve">text parenthetical citations, notes can be used to </w:t>
      </w:r>
      <w:r>
        <w:rPr>
          <w:sz w:val="24"/>
          <w:szCs w:val="24"/>
        </w:rPr>
        <w:t xml:space="preserve"> </w:t>
      </w:r>
      <w:r w:rsidRPr="00954014">
        <w:rPr>
          <w:sz w:val="24"/>
          <w:szCs w:val="24"/>
        </w:rPr>
        <w:t xml:space="preserve">supplement an APA paper with extra information. They contain expanded research to </w:t>
      </w:r>
      <w:r>
        <w:rPr>
          <w:sz w:val="24"/>
          <w:szCs w:val="24"/>
        </w:rPr>
        <w:t xml:space="preserve"> </w:t>
      </w:r>
      <w:r w:rsidRPr="00954014">
        <w:rPr>
          <w:sz w:val="24"/>
          <w:szCs w:val="24"/>
        </w:rPr>
        <w:t xml:space="preserve">help clarify the topic. Notes can also refer readers to other pages or other sources of </w:t>
      </w:r>
      <w:r>
        <w:rPr>
          <w:sz w:val="24"/>
          <w:szCs w:val="24"/>
        </w:rPr>
        <w:t xml:space="preserve"> </w:t>
      </w:r>
      <w:r w:rsidRPr="00954014">
        <w:rPr>
          <w:sz w:val="24"/>
          <w:szCs w:val="24"/>
        </w:rPr>
        <w:t xml:space="preserve">information regarding the topic. This information is generally too lengthy to fit </w:t>
      </w:r>
      <w:r>
        <w:rPr>
          <w:sz w:val="24"/>
          <w:szCs w:val="24"/>
        </w:rPr>
        <w:t xml:space="preserve"> </w:t>
      </w:r>
      <w:r w:rsidRPr="00954014">
        <w:rPr>
          <w:sz w:val="24"/>
          <w:szCs w:val="24"/>
        </w:rPr>
        <w:t xml:space="preserve">reasonably into a parenthetical citation or an aside, such as a sentence within </w:t>
      </w:r>
      <w:r>
        <w:rPr>
          <w:sz w:val="24"/>
          <w:szCs w:val="24"/>
        </w:rPr>
        <w:t xml:space="preserve"> </w:t>
      </w:r>
      <w:r w:rsidRPr="00954014">
        <w:rPr>
          <w:sz w:val="24"/>
          <w:szCs w:val="24"/>
        </w:rPr>
        <w:t xml:space="preserve">parentheses. These notes are meant to clarify the topic, NOT to be used as a formal </w:t>
      </w:r>
      <w:r>
        <w:rPr>
          <w:sz w:val="24"/>
          <w:szCs w:val="24"/>
        </w:rPr>
        <w:t xml:space="preserve"> </w:t>
      </w:r>
      <w:r w:rsidRPr="00954014">
        <w:rPr>
          <w:sz w:val="24"/>
          <w:szCs w:val="24"/>
        </w:rPr>
        <w:t>documentation method.</w:t>
      </w:r>
      <w:r>
        <w:rPr>
          <w:sz w:val="24"/>
          <w:szCs w:val="24"/>
        </w:rPr>
        <w:t xml:space="preserve"> </w:t>
      </w:r>
      <w:r w:rsidRPr="00954014">
        <w:rPr>
          <w:sz w:val="24"/>
          <w:szCs w:val="24"/>
        </w:rPr>
        <w:t xml:space="preserve">Supplementary notes are generally no more than one or two sentences, though </w:t>
      </w:r>
      <w:r>
        <w:rPr>
          <w:sz w:val="24"/>
          <w:szCs w:val="24"/>
        </w:rPr>
        <w:t xml:space="preserve"> </w:t>
      </w:r>
      <w:r w:rsidRPr="00954014">
        <w:rPr>
          <w:sz w:val="24"/>
          <w:szCs w:val="24"/>
        </w:rPr>
        <w:t xml:space="preserve">they can be longer if necessary. The general rule is to include as much information </w:t>
      </w:r>
      <w:r>
        <w:rPr>
          <w:sz w:val="24"/>
          <w:szCs w:val="24"/>
        </w:rPr>
        <w:t xml:space="preserve"> </w:t>
      </w:r>
      <w:r w:rsidRPr="00954014">
        <w:rPr>
          <w:sz w:val="24"/>
          <w:szCs w:val="24"/>
        </w:rPr>
        <w:t xml:space="preserve">about a source as possible, so that the reader can follow up on the research. Like </w:t>
      </w:r>
      <w:r>
        <w:rPr>
          <w:sz w:val="24"/>
          <w:szCs w:val="24"/>
        </w:rPr>
        <w:t xml:space="preserve"> </w:t>
      </w:r>
      <w:r w:rsidRPr="00954014">
        <w:rPr>
          <w:sz w:val="24"/>
          <w:szCs w:val="24"/>
        </w:rPr>
        <w:t xml:space="preserve">endnotes for documentation, APA requires supplementary notes to be numbered </w:t>
      </w:r>
      <w:r>
        <w:rPr>
          <w:sz w:val="24"/>
          <w:szCs w:val="24"/>
        </w:rPr>
        <w:t xml:space="preserve"> </w:t>
      </w:r>
      <w:r w:rsidRPr="00954014">
        <w:rPr>
          <w:sz w:val="24"/>
          <w:szCs w:val="24"/>
        </w:rPr>
        <w:t xml:space="preserve">consecutively, </w:t>
      </w:r>
      <w:r w:rsidRPr="00954014">
        <w:rPr>
          <w:sz w:val="24"/>
          <w:szCs w:val="24"/>
        </w:rPr>
        <w:lastRenderedPageBreak/>
        <w:t xml:space="preserve">with superscript numerals at the end of a word or sentence. APA requires </w:t>
      </w:r>
      <w:r>
        <w:rPr>
          <w:sz w:val="24"/>
          <w:szCs w:val="24"/>
        </w:rPr>
        <w:t xml:space="preserve"> </w:t>
      </w:r>
      <w:r w:rsidRPr="00954014">
        <w:rPr>
          <w:sz w:val="24"/>
          <w:szCs w:val="24"/>
        </w:rPr>
        <w:t xml:space="preserve">the first line of every note to be indented one half inch, just like the first line of a </w:t>
      </w:r>
      <w:r>
        <w:rPr>
          <w:sz w:val="24"/>
          <w:szCs w:val="24"/>
        </w:rPr>
        <w:t>paragraph</w:t>
      </w:r>
    </w:p>
    <w:p w:rsidR="00954014" w:rsidRDefault="00954014" w:rsidP="00C061D9">
      <w:pPr>
        <w:rPr>
          <w:sz w:val="24"/>
          <w:szCs w:val="24"/>
        </w:rPr>
      </w:pPr>
    </w:p>
    <w:p w:rsidR="00954014" w:rsidRDefault="00954014" w:rsidP="00C061D9">
      <w:pPr>
        <w:rPr>
          <w:sz w:val="24"/>
          <w:szCs w:val="24"/>
        </w:rPr>
      </w:pPr>
      <w:r>
        <w:rPr>
          <w:sz w:val="24"/>
          <w:szCs w:val="24"/>
        </w:rPr>
        <w:t xml:space="preserve">No more than half panel for title </w:t>
      </w:r>
    </w:p>
    <w:sectPr w:rsidR="00954014" w:rsidSect="00C860AE">
      <w:headerReference w:type="default" r:id="rId14"/>
      <w:headerReference w:type="firs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BBF" w:rsidRDefault="00994BBF">
      <w:r>
        <w:separator/>
      </w:r>
    </w:p>
  </w:endnote>
  <w:endnote w:type="continuationSeparator" w:id="0">
    <w:p w:rsidR="00994BBF" w:rsidRDefault="00994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BBF" w:rsidRDefault="00994BBF">
      <w:r>
        <w:separator/>
      </w:r>
    </w:p>
  </w:footnote>
  <w:footnote w:type="continuationSeparator" w:id="0">
    <w:p w:rsidR="00994BBF" w:rsidRDefault="00994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79" w:rsidRDefault="006448F8">
    <w:pPr>
      <w:pStyle w:val="Header"/>
    </w:pPr>
    <w:r>
      <w:t>Social Network Assignment</w:t>
    </w:r>
    <w:r w:rsidR="002F6879">
      <w:tab/>
    </w:r>
    <w:r>
      <w:fldChar w:fldCharType="begin"/>
    </w:r>
    <w:r>
      <w:instrText xml:space="preserve"> PAGE   \* MERGEFORMAT </w:instrText>
    </w:r>
    <w:r>
      <w:fldChar w:fldCharType="separate"/>
    </w:r>
    <w:r w:rsidR="00636620">
      <w:rPr>
        <w:noProof/>
      </w:rPr>
      <w:t>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79" w:rsidRPr="005E7C50" w:rsidRDefault="002F6879">
    <w:pPr>
      <w:pStyle w:val="Header"/>
      <w:rPr>
        <w:sz w:val="24"/>
        <w:szCs w:val="24"/>
      </w:rPr>
    </w:pPr>
    <w:r w:rsidRPr="005E7C50">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465DA"/>
    <w:multiLevelType w:val="hybridMultilevel"/>
    <w:tmpl w:val="9B68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A11A97"/>
    <w:multiLevelType w:val="hybridMultilevel"/>
    <w:tmpl w:val="A120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8A"/>
    <w:rsid w:val="000101F7"/>
    <w:rsid w:val="000248AC"/>
    <w:rsid w:val="00030AEF"/>
    <w:rsid w:val="000343EB"/>
    <w:rsid w:val="00041008"/>
    <w:rsid w:val="00043F86"/>
    <w:rsid w:val="0004403E"/>
    <w:rsid w:val="00054A8E"/>
    <w:rsid w:val="0006426E"/>
    <w:rsid w:val="000722D8"/>
    <w:rsid w:val="00081B6F"/>
    <w:rsid w:val="000907B7"/>
    <w:rsid w:val="000908BF"/>
    <w:rsid w:val="00094CBE"/>
    <w:rsid w:val="000977BA"/>
    <w:rsid w:val="000B2D94"/>
    <w:rsid w:val="000C1339"/>
    <w:rsid w:val="000C4F1D"/>
    <w:rsid w:val="000D466F"/>
    <w:rsid w:val="000D758D"/>
    <w:rsid w:val="000E376F"/>
    <w:rsid w:val="000E40E2"/>
    <w:rsid w:val="000E4DA9"/>
    <w:rsid w:val="000E5209"/>
    <w:rsid w:val="000F0611"/>
    <w:rsid w:val="000F17E2"/>
    <w:rsid w:val="001060F2"/>
    <w:rsid w:val="0010683F"/>
    <w:rsid w:val="001121CE"/>
    <w:rsid w:val="001128B4"/>
    <w:rsid w:val="00114BA6"/>
    <w:rsid w:val="00115683"/>
    <w:rsid w:val="00126969"/>
    <w:rsid w:val="001308FD"/>
    <w:rsid w:val="00140082"/>
    <w:rsid w:val="001442A4"/>
    <w:rsid w:val="00146496"/>
    <w:rsid w:val="00151B36"/>
    <w:rsid w:val="001762F3"/>
    <w:rsid w:val="001A4532"/>
    <w:rsid w:val="001B03C3"/>
    <w:rsid w:val="001B3A5E"/>
    <w:rsid w:val="001D6720"/>
    <w:rsid w:val="001F69B6"/>
    <w:rsid w:val="00211924"/>
    <w:rsid w:val="00215B78"/>
    <w:rsid w:val="00217812"/>
    <w:rsid w:val="0022065D"/>
    <w:rsid w:val="00223EB2"/>
    <w:rsid w:val="00234945"/>
    <w:rsid w:val="00245B16"/>
    <w:rsid w:val="00245D87"/>
    <w:rsid w:val="002535BD"/>
    <w:rsid w:val="002540F3"/>
    <w:rsid w:val="00257C8C"/>
    <w:rsid w:val="0026024A"/>
    <w:rsid w:val="002610EE"/>
    <w:rsid w:val="0026674C"/>
    <w:rsid w:val="00281D17"/>
    <w:rsid w:val="00285ABC"/>
    <w:rsid w:val="0029672D"/>
    <w:rsid w:val="002A38A2"/>
    <w:rsid w:val="002B4B8A"/>
    <w:rsid w:val="002C6F45"/>
    <w:rsid w:val="002D5B3F"/>
    <w:rsid w:val="002F32D6"/>
    <w:rsid w:val="002F4414"/>
    <w:rsid w:val="002F5302"/>
    <w:rsid w:val="002F6879"/>
    <w:rsid w:val="003121A6"/>
    <w:rsid w:val="00321B51"/>
    <w:rsid w:val="00330064"/>
    <w:rsid w:val="00330194"/>
    <w:rsid w:val="00330455"/>
    <w:rsid w:val="00333AE0"/>
    <w:rsid w:val="00343828"/>
    <w:rsid w:val="00363400"/>
    <w:rsid w:val="0036358A"/>
    <w:rsid w:val="00376A52"/>
    <w:rsid w:val="00380053"/>
    <w:rsid w:val="0039399B"/>
    <w:rsid w:val="00397089"/>
    <w:rsid w:val="003D2CB8"/>
    <w:rsid w:val="003D4043"/>
    <w:rsid w:val="003E3792"/>
    <w:rsid w:val="003E42AC"/>
    <w:rsid w:val="003E54E4"/>
    <w:rsid w:val="003E7049"/>
    <w:rsid w:val="00406F1D"/>
    <w:rsid w:val="00411AD3"/>
    <w:rsid w:val="00424D25"/>
    <w:rsid w:val="00425E55"/>
    <w:rsid w:val="00443BA1"/>
    <w:rsid w:val="00445144"/>
    <w:rsid w:val="00447E4F"/>
    <w:rsid w:val="0047179F"/>
    <w:rsid w:val="0049196E"/>
    <w:rsid w:val="00493BFE"/>
    <w:rsid w:val="00496524"/>
    <w:rsid w:val="004A5C56"/>
    <w:rsid w:val="004B4266"/>
    <w:rsid w:val="004B69B9"/>
    <w:rsid w:val="004D7D10"/>
    <w:rsid w:val="004F6EC8"/>
    <w:rsid w:val="004F75B8"/>
    <w:rsid w:val="0050150B"/>
    <w:rsid w:val="00514ACE"/>
    <w:rsid w:val="005207CC"/>
    <w:rsid w:val="00536C5F"/>
    <w:rsid w:val="00563EC3"/>
    <w:rsid w:val="00571C50"/>
    <w:rsid w:val="00580353"/>
    <w:rsid w:val="00592847"/>
    <w:rsid w:val="005971DF"/>
    <w:rsid w:val="005A2191"/>
    <w:rsid w:val="005A6232"/>
    <w:rsid w:val="005A749B"/>
    <w:rsid w:val="005A7DFF"/>
    <w:rsid w:val="005B6A70"/>
    <w:rsid w:val="005C52A4"/>
    <w:rsid w:val="005D07D0"/>
    <w:rsid w:val="005E2D6D"/>
    <w:rsid w:val="005E62F8"/>
    <w:rsid w:val="005E644E"/>
    <w:rsid w:val="005E7C50"/>
    <w:rsid w:val="005F1AD8"/>
    <w:rsid w:val="00610884"/>
    <w:rsid w:val="0062331C"/>
    <w:rsid w:val="0062341A"/>
    <w:rsid w:val="006306BC"/>
    <w:rsid w:val="00635030"/>
    <w:rsid w:val="00636620"/>
    <w:rsid w:val="006402FF"/>
    <w:rsid w:val="0064113C"/>
    <w:rsid w:val="00642A93"/>
    <w:rsid w:val="006448F8"/>
    <w:rsid w:val="00646C51"/>
    <w:rsid w:val="00647125"/>
    <w:rsid w:val="006658A9"/>
    <w:rsid w:val="006665C8"/>
    <w:rsid w:val="006701D2"/>
    <w:rsid w:val="00694A5F"/>
    <w:rsid w:val="00697F54"/>
    <w:rsid w:val="006A2270"/>
    <w:rsid w:val="006A5C69"/>
    <w:rsid w:val="006C0A22"/>
    <w:rsid w:val="006F3362"/>
    <w:rsid w:val="007010F8"/>
    <w:rsid w:val="00703BA5"/>
    <w:rsid w:val="00704501"/>
    <w:rsid w:val="00710DB4"/>
    <w:rsid w:val="00714A74"/>
    <w:rsid w:val="007177C0"/>
    <w:rsid w:val="007201B6"/>
    <w:rsid w:val="00732959"/>
    <w:rsid w:val="0075196C"/>
    <w:rsid w:val="00752462"/>
    <w:rsid w:val="007542E4"/>
    <w:rsid w:val="00756A88"/>
    <w:rsid w:val="00757FE3"/>
    <w:rsid w:val="00762D2B"/>
    <w:rsid w:val="007641BA"/>
    <w:rsid w:val="00785906"/>
    <w:rsid w:val="0079567E"/>
    <w:rsid w:val="007A443C"/>
    <w:rsid w:val="007A6633"/>
    <w:rsid w:val="007B0CD4"/>
    <w:rsid w:val="007C03DD"/>
    <w:rsid w:val="007C0594"/>
    <w:rsid w:val="007C14B8"/>
    <w:rsid w:val="007C7B66"/>
    <w:rsid w:val="007D0744"/>
    <w:rsid w:val="007D3F98"/>
    <w:rsid w:val="007D4D68"/>
    <w:rsid w:val="007D5552"/>
    <w:rsid w:val="007F0084"/>
    <w:rsid w:val="008033EE"/>
    <w:rsid w:val="0080732A"/>
    <w:rsid w:val="00823081"/>
    <w:rsid w:val="00826C53"/>
    <w:rsid w:val="0083206D"/>
    <w:rsid w:val="00836B22"/>
    <w:rsid w:val="0084256F"/>
    <w:rsid w:val="00850179"/>
    <w:rsid w:val="00850D90"/>
    <w:rsid w:val="00854887"/>
    <w:rsid w:val="008656DC"/>
    <w:rsid w:val="008A2DCC"/>
    <w:rsid w:val="008A6F00"/>
    <w:rsid w:val="008B59EA"/>
    <w:rsid w:val="008B749C"/>
    <w:rsid w:val="008C6A37"/>
    <w:rsid w:val="008D3DBC"/>
    <w:rsid w:val="008E3B19"/>
    <w:rsid w:val="008E48B0"/>
    <w:rsid w:val="008E5ACE"/>
    <w:rsid w:val="008F180B"/>
    <w:rsid w:val="008F5C63"/>
    <w:rsid w:val="0090076C"/>
    <w:rsid w:val="009012E3"/>
    <w:rsid w:val="0092166B"/>
    <w:rsid w:val="009250BD"/>
    <w:rsid w:val="00932585"/>
    <w:rsid w:val="0094311C"/>
    <w:rsid w:val="00944CE5"/>
    <w:rsid w:val="00954014"/>
    <w:rsid w:val="00954513"/>
    <w:rsid w:val="00960F47"/>
    <w:rsid w:val="00963D8C"/>
    <w:rsid w:val="0096671D"/>
    <w:rsid w:val="009744DF"/>
    <w:rsid w:val="00994BBF"/>
    <w:rsid w:val="00995918"/>
    <w:rsid w:val="0099721D"/>
    <w:rsid w:val="00997DF6"/>
    <w:rsid w:val="009B75B8"/>
    <w:rsid w:val="009C68CA"/>
    <w:rsid w:val="009D1CE2"/>
    <w:rsid w:val="009E4FF2"/>
    <w:rsid w:val="009F0FFD"/>
    <w:rsid w:val="009F3363"/>
    <w:rsid w:val="00A10BB3"/>
    <w:rsid w:val="00A1218A"/>
    <w:rsid w:val="00A14752"/>
    <w:rsid w:val="00A219C4"/>
    <w:rsid w:val="00A22C51"/>
    <w:rsid w:val="00A27E37"/>
    <w:rsid w:val="00A35DC7"/>
    <w:rsid w:val="00A40509"/>
    <w:rsid w:val="00A4061D"/>
    <w:rsid w:val="00A441C3"/>
    <w:rsid w:val="00A44ECB"/>
    <w:rsid w:val="00A55BD6"/>
    <w:rsid w:val="00A63E07"/>
    <w:rsid w:val="00A73F48"/>
    <w:rsid w:val="00A93A67"/>
    <w:rsid w:val="00AA7DE8"/>
    <w:rsid w:val="00AB0816"/>
    <w:rsid w:val="00AB35C8"/>
    <w:rsid w:val="00AC590A"/>
    <w:rsid w:val="00AD7C0B"/>
    <w:rsid w:val="00AE205E"/>
    <w:rsid w:val="00AE4FE7"/>
    <w:rsid w:val="00AF11FD"/>
    <w:rsid w:val="00AF3FC5"/>
    <w:rsid w:val="00B007B9"/>
    <w:rsid w:val="00B023D8"/>
    <w:rsid w:val="00B202C9"/>
    <w:rsid w:val="00B42B00"/>
    <w:rsid w:val="00B53689"/>
    <w:rsid w:val="00B62F0D"/>
    <w:rsid w:val="00B66880"/>
    <w:rsid w:val="00B82424"/>
    <w:rsid w:val="00B84F7A"/>
    <w:rsid w:val="00B861DF"/>
    <w:rsid w:val="00B86227"/>
    <w:rsid w:val="00B87933"/>
    <w:rsid w:val="00B9568E"/>
    <w:rsid w:val="00BB2BAD"/>
    <w:rsid w:val="00BC764B"/>
    <w:rsid w:val="00BD6EBB"/>
    <w:rsid w:val="00BD6FB8"/>
    <w:rsid w:val="00BE0F30"/>
    <w:rsid w:val="00BE3945"/>
    <w:rsid w:val="00BF1EB5"/>
    <w:rsid w:val="00BF27F3"/>
    <w:rsid w:val="00C037E7"/>
    <w:rsid w:val="00C061D9"/>
    <w:rsid w:val="00C06AA7"/>
    <w:rsid w:val="00C171D3"/>
    <w:rsid w:val="00C21B75"/>
    <w:rsid w:val="00C2499B"/>
    <w:rsid w:val="00C375A3"/>
    <w:rsid w:val="00C40611"/>
    <w:rsid w:val="00C50636"/>
    <w:rsid w:val="00C510F0"/>
    <w:rsid w:val="00C5422F"/>
    <w:rsid w:val="00C57D0A"/>
    <w:rsid w:val="00C6590A"/>
    <w:rsid w:val="00C7188D"/>
    <w:rsid w:val="00C806BB"/>
    <w:rsid w:val="00C8149E"/>
    <w:rsid w:val="00C824BF"/>
    <w:rsid w:val="00C838FA"/>
    <w:rsid w:val="00C860AE"/>
    <w:rsid w:val="00C93D20"/>
    <w:rsid w:val="00C95D93"/>
    <w:rsid w:val="00CA21C1"/>
    <w:rsid w:val="00CC3959"/>
    <w:rsid w:val="00CD32A0"/>
    <w:rsid w:val="00CE7D79"/>
    <w:rsid w:val="00CF57CE"/>
    <w:rsid w:val="00D001D9"/>
    <w:rsid w:val="00D04FD4"/>
    <w:rsid w:val="00D05AFF"/>
    <w:rsid w:val="00D065DE"/>
    <w:rsid w:val="00D17F3E"/>
    <w:rsid w:val="00D20C1A"/>
    <w:rsid w:val="00D5778B"/>
    <w:rsid w:val="00D730D6"/>
    <w:rsid w:val="00D77445"/>
    <w:rsid w:val="00D813DD"/>
    <w:rsid w:val="00D817B6"/>
    <w:rsid w:val="00D8703F"/>
    <w:rsid w:val="00D90AEA"/>
    <w:rsid w:val="00DA3CEE"/>
    <w:rsid w:val="00DA53B5"/>
    <w:rsid w:val="00DC024B"/>
    <w:rsid w:val="00DF4480"/>
    <w:rsid w:val="00DF7BDE"/>
    <w:rsid w:val="00E018D7"/>
    <w:rsid w:val="00E16459"/>
    <w:rsid w:val="00E1690D"/>
    <w:rsid w:val="00E27569"/>
    <w:rsid w:val="00E310A5"/>
    <w:rsid w:val="00E47361"/>
    <w:rsid w:val="00E50040"/>
    <w:rsid w:val="00E5727B"/>
    <w:rsid w:val="00E60BE2"/>
    <w:rsid w:val="00E74136"/>
    <w:rsid w:val="00E823A0"/>
    <w:rsid w:val="00E84955"/>
    <w:rsid w:val="00E90497"/>
    <w:rsid w:val="00E96CC1"/>
    <w:rsid w:val="00EA1737"/>
    <w:rsid w:val="00EA445B"/>
    <w:rsid w:val="00EC3DD1"/>
    <w:rsid w:val="00ED02F4"/>
    <w:rsid w:val="00ED2AB3"/>
    <w:rsid w:val="00ED3CE0"/>
    <w:rsid w:val="00ED71D6"/>
    <w:rsid w:val="00EE38E5"/>
    <w:rsid w:val="00EE507B"/>
    <w:rsid w:val="00EE6BD3"/>
    <w:rsid w:val="00F0393C"/>
    <w:rsid w:val="00F045DA"/>
    <w:rsid w:val="00F1207F"/>
    <w:rsid w:val="00F2465B"/>
    <w:rsid w:val="00F37845"/>
    <w:rsid w:val="00F45324"/>
    <w:rsid w:val="00F46DA5"/>
    <w:rsid w:val="00F5569E"/>
    <w:rsid w:val="00F61BE9"/>
    <w:rsid w:val="00F82EDA"/>
    <w:rsid w:val="00FA1A64"/>
    <w:rsid w:val="00FA6078"/>
    <w:rsid w:val="00FA754D"/>
    <w:rsid w:val="00FB1A07"/>
    <w:rsid w:val="00FB2901"/>
    <w:rsid w:val="00FC4EF1"/>
    <w:rsid w:val="00FF1CE4"/>
    <w:rsid w:val="00FF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96351A-8E93-4132-9EF9-B7144AF9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860AE"/>
    <w:rPr>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860AE"/>
    <w:pPr>
      <w:tabs>
        <w:tab w:val="center" w:pos="4320"/>
        <w:tab w:val="right" w:pos="8640"/>
      </w:tabs>
    </w:pPr>
    <w:rPr>
      <w:sz w:val="14"/>
    </w:rPr>
  </w:style>
  <w:style w:type="paragraph" w:customStyle="1" w:styleId="mca">
    <w:name w:val="mc_a"/>
    <w:basedOn w:val="Normal"/>
    <w:rsid w:val="00C860AE"/>
    <w:pPr>
      <w:tabs>
        <w:tab w:val="left" w:pos="864"/>
        <w:tab w:val="left" w:pos="4608"/>
      </w:tabs>
      <w:ind w:left="864" w:hanging="432"/>
    </w:pPr>
  </w:style>
  <w:style w:type="paragraph" w:customStyle="1" w:styleId="mcq">
    <w:name w:val="mc_q"/>
    <w:basedOn w:val="Normal"/>
    <w:rsid w:val="00C860AE"/>
    <w:pPr>
      <w:tabs>
        <w:tab w:val="left" w:pos="720"/>
      </w:tabs>
      <w:spacing w:after="120"/>
      <w:ind w:left="432" w:hanging="432"/>
    </w:pPr>
  </w:style>
  <w:style w:type="paragraph" w:styleId="Header">
    <w:name w:val="header"/>
    <w:basedOn w:val="Normal"/>
    <w:semiHidden/>
    <w:rsid w:val="00C860AE"/>
    <w:pPr>
      <w:tabs>
        <w:tab w:val="right" w:pos="9360"/>
      </w:tabs>
    </w:pPr>
  </w:style>
  <w:style w:type="character" w:styleId="PageNumber">
    <w:name w:val="page number"/>
    <w:basedOn w:val="DefaultParagraphFont"/>
    <w:semiHidden/>
    <w:rsid w:val="00C860AE"/>
  </w:style>
  <w:style w:type="character" w:styleId="Hyperlink">
    <w:name w:val="Hyperlink"/>
    <w:uiPriority w:val="99"/>
    <w:unhideWhenUsed/>
    <w:rsid w:val="0049196E"/>
    <w:rPr>
      <w:color w:val="0000FF"/>
      <w:u w:val="single"/>
    </w:rPr>
  </w:style>
  <w:style w:type="table" w:styleId="TableGrid">
    <w:name w:val="Table Grid"/>
    <w:basedOn w:val="TableNormal"/>
    <w:uiPriority w:val="59"/>
    <w:rsid w:val="0004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4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8F8"/>
    <w:rPr>
      <w:rFonts w:ascii="Segoe UI" w:hAnsi="Segoe UI" w:cs="Segoe UI"/>
      <w:sz w:val="18"/>
      <w:szCs w:val="18"/>
    </w:rPr>
  </w:style>
  <w:style w:type="paragraph" w:styleId="ListParagraph">
    <w:name w:val="List Paragraph"/>
    <w:basedOn w:val="Normal"/>
    <w:uiPriority w:val="34"/>
    <w:qFormat/>
    <w:rsid w:val="00610884"/>
    <w:pPr>
      <w:ind w:left="720"/>
      <w:contextualSpacing/>
    </w:pPr>
  </w:style>
  <w:style w:type="character" w:customStyle="1" w:styleId="tgc">
    <w:name w:val="_tgc"/>
    <w:basedOn w:val="DefaultParagraphFont"/>
    <w:rsid w:val="00954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184573">
      <w:bodyDiv w:val="1"/>
      <w:marLeft w:val="0"/>
      <w:marRight w:val="0"/>
      <w:marTop w:val="0"/>
      <w:marBottom w:val="0"/>
      <w:divBdr>
        <w:top w:val="none" w:sz="0" w:space="0" w:color="auto"/>
        <w:left w:val="none" w:sz="0" w:space="0" w:color="auto"/>
        <w:bottom w:val="none" w:sz="0" w:space="0" w:color="auto"/>
        <w:right w:val="none" w:sz="0" w:space="0" w:color="auto"/>
      </w:divBdr>
      <w:divsChild>
        <w:div w:id="1787315297">
          <w:marLeft w:val="0"/>
          <w:marRight w:val="0"/>
          <w:marTop w:val="0"/>
          <w:marBottom w:val="0"/>
          <w:divBdr>
            <w:top w:val="none" w:sz="0" w:space="0" w:color="auto"/>
            <w:left w:val="none" w:sz="0" w:space="0" w:color="auto"/>
            <w:bottom w:val="none" w:sz="0" w:space="0" w:color="auto"/>
            <w:right w:val="none" w:sz="0" w:space="0" w:color="auto"/>
          </w:divBdr>
        </w:div>
        <w:div w:id="1429497352">
          <w:marLeft w:val="0"/>
          <w:marRight w:val="0"/>
          <w:marTop w:val="0"/>
          <w:marBottom w:val="0"/>
          <w:divBdr>
            <w:top w:val="none" w:sz="0" w:space="0" w:color="auto"/>
            <w:left w:val="none" w:sz="0" w:space="0" w:color="auto"/>
            <w:bottom w:val="none" w:sz="0" w:space="0" w:color="auto"/>
            <w:right w:val="none" w:sz="0" w:space="0" w:color="auto"/>
          </w:divBdr>
        </w:div>
        <w:div w:id="1703896203">
          <w:marLeft w:val="0"/>
          <w:marRight w:val="0"/>
          <w:marTop w:val="0"/>
          <w:marBottom w:val="0"/>
          <w:divBdr>
            <w:top w:val="none" w:sz="0" w:space="0" w:color="auto"/>
            <w:left w:val="none" w:sz="0" w:space="0" w:color="auto"/>
            <w:bottom w:val="none" w:sz="0" w:space="0" w:color="auto"/>
            <w:right w:val="none" w:sz="0" w:space="0" w:color="auto"/>
          </w:divBdr>
        </w:div>
        <w:div w:id="1424298617">
          <w:marLeft w:val="0"/>
          <w:marRight w:val="0"/>
          <w:marTop w:val="0"/>
          <w:marBottom w:val="0"/>
          <w:divBdr>
            <w:top w:val="none" w:sz="0" w:space="0" w:color="auto"/>
            <w:left w:val="none" w:sz="0" w:space="0" w:color="auto"/>
            <w:bottom w:val="none" w:sz="0" w:space="0" w:color="auto"/>
            <w:right w:val="none" w:sz="0" w:space="0" w:color="auto"/>
          </w:divBdr>
        </w:div>
        <w:div w:id="1144666203">
          <w:marLeft w:val="0"/>
          <w:marRight w:val="0"/>
          <w:marTop w:val="0"/>
          <w:marBottom w:val="0"/>
          <w:divBdr>
            <w:top w:val="none" w:sz="0" w:space="0" w:color="auto"/>
            <w:left w:val="none" w:sz="0" w:space="0" w:color="auto"/>
            <w:bottom w:val="none" w:sz="0" w:space="0" w:color="auto"/>
            <w:right w:val="none" w:sz="0" w:space="0" w:color="auto"/>
          </w:divBdr>
        </w:div>
        <w:div w:id="204567915">
          <w:marLeft w:val="0"/>
          <w:marRight w:val="0"/>
          <w:marTop w:val="0"/>
          <w:marBottom w:val="0"/>
          <w:divBdr>
            <w:top w:val="none" w:sz="0" w:space="0" w:color="auto"/>
            <w:left w:val="none" w:sz="0" w:space="0" w:color="auto"/>
            <w:bottom w:val="none" w:sz="0" w:space="0" w:color="auto"/>
            <w:right w:val="none" w:sz="0" w:space="0" w:color="auto"/>
          </w:divBdr>
        </w:div>
        <w:div w:id="1056929503">
          <w:marLeft w:val="0"/>
          <w:marRight w:val="0"/>
          <w:marTop w:val="0"/>
          <w:marBottom w:val="0"/>
          <w:divBdr>
            <w:top w:val="none" w:sz="0" w:space="0" w:color="auto"/>
            <w:left w:val="none" w:sz="0" w:space="0" w:color="auto"/>
            <w:bottom w:val="none" w:sz="0" w:space="0" w:color="auto"/>
            <w:right w:val="none" w:sz="0" w:space="0" w:color="auto"/>
          </w:divBdr>
        </w:div>
        <w:div w:id="1962833135">
          <w:marLeft w:val="0"/>
          <w:marRight w:val="0"/>
          <w:marTop w:val="0"/>
          <w:marBottom w:val="0"/>
          <w:divBdr>
            <w:top w:val="none" w:sz="0" w:space="0" w:color="auto"/>
            <w:left w:val="none" w:sz="0" w:space="0" w:color="auto"/>
            <w:bottom w:val="none" w:sz="0" w:space="0" w:color="auto"/>
            <w:right w:val="none" w:sz="0" w:space="0" w:color="auto"/>
          </w:divBdr>
        </w:div>
        <w:div w:id="801772008">
          <w:marLeft w:val="0"/>
          <w:marRight w:val="0"/>
          <w:marTop w:val="0"/>
          <w:marBottom w:val="0"/>
          <w:divBdr>
            <w:top w:val="none" w:sz="0" w:space="0" w:color="auto"/>
            <w:left w:val="none" w:sz="0" w:space="0" w:color="auto"/>
            <w:bottom w:val="none" w:sz="0" w:space="0" w:color="auto"/>
            <w:right w:val="none" w:sz="0" w:space="0" w:color="auto"/>
          </w:divBdr>
        </w:div>
        <w:div w:id="117072134">
          <w:marLeft w:val="0"/>
          <w:marRight w:val="0"/>
          <w:marTop w:val="0"/>
          <w:marBottom w:val="0"/>
          <w:divBdr>
            <w:top w:val="none" w:sz="0" w:space="0" w:color="auto"/>
            <w:left w:val="none" w:sz="0" w:space="0" w:color="auto"/>
            <w:bottom w:val="none" w:sz="0" w:space="0" w:color="auto"/>
            <w:right w:val="none" w:sz="0" w:space="0" w:color="auto"/>
          </w:divBdr>
        </w:div>
        <w:div w:id="1421026581">
          <w:marLeft w:val="0"/>
          <w:marRight w:val="0"/>
          <w:marTop w:val="0"/>
          <w:marBottom w:val="0"/>
          <w:divBdr>
            <w:top w:val="none" w:sz="0" w:space="0" w:color="auto"/>
            <w:left w:val="none" w:sz="0" w:space="0" w:color="auto"/>
            <w:bottom w:val="none" w:sz="0" w:space="0" w:color="auto"/>
            <w:right w:val="none" w:sz="0" w:space="0" w:color="auto"/>
          </w:divBdr>
        </w:div>
        <w:div w:id="1005979452">
          <w:marLeft w:val="0"/>
          <w:marRight w:val="0"/>
          <w:marTop w:val="0"/>
          <w:marBottom w:val="0"/>
          <w:divBdr>
            <w:top w:val="none" w:sz="0" w:space="0" w:color="auto"/>
            <w:left w:val="none" w:sz="0" w:space="0" w:color="auto"/>
            <w:bottom w:val="none" w:sz="0" w:space="0" w:color="auto"/>
            <w:right w:val="none" w:sz="0" w:space="0" w:color="auto"/>
          </w:divBdr>
        </w:div>
        <w:div w:id="592863631">
          <w:marLeft w:val="0"/>
          <w:marRight w:val="0"/>
          <w:marTop w:val="0"/>
          <w:marBottom w:val="0"/>
          <w:divBdr>
            <w:top w:val="none" w:sz="0" w:space="0" w:color="auto"/>
            <w:left w:val="none" w:sz="0" w:space="0" w:color="auto"/>
            <w:bottom w:val="none" w:sz="0" w:space="0" w:color="auto"/>
            <w:right w:val="none" w:sz="0" w:space="0" w:color="auto"/>
          </w:divBdr>
        </w:div>
        <w:div w:id="1239825504">
          <w:marLeft w:val="0"/>
          <w:marRight w:val="0"/>
          <w:marTop w:val="0"/>
          <w:marBottom w:val="0"/>
          <w:divBdr>
            <w:top w:val="none" w:sz="0" w:space="0" w:color="auto"/>
            <w:left w:val="none" w:sz="0" w:space="0" w:color="auto"/>
            <w:bottom w:val="none" w:sz="0" w:space="0" w:color="auto"/>
            <w:right w:val="none" w:sz="0" w:space="0" w:color="auto"/>
          </w:divBdr>
        </w:div>
        <w:div w:id="944384772">
          <w:marLeft w:val="0"/>
          <w:marRight w:val="0"/>
          <w:marTop w:val="0"/>
          <w:marBottom w:val="0"/>
          <w:divBdr>
            <w:top w:val="none" w:sz="0" w:space="0" w:color="auto"/>
            <w:left w:val="none" w:sz="0" w:space="0" w:color="auto"/>
            <w:bottom w:val="none" w:sz="0" w:space="0" w:color="auto"/>
            <w:right w:val="none" w:sz="0" w:space="0" w:color="auto"/>
          </w:divBdr>
        </w:div>
      </w:divsChild>
    </w:div>
    <w:div w:id="1877352567">
      <w:bodyDiv w:val="1"/>
      <w:marLeft w:val="0"/>
      <w:marRight w:val="0"/>
      <w:marTop w:val="0"/>
      <w:marBottom w:val="0"/>
      <w:divBdr>
        <w:top w:val="none" w:sz="0" w:space="0" w:color="auto"/>
        <w:left w:val="none" w:sz="0" w:space="0" w:color="auto"/>
        <w:bottom w:val="none" w:sz="0" w:space="0" w:color="auto"/>
        <w:right w:val="none" w:sz="0" w:space="0" w:color="auto"/>
      </w:divBdr>
      <w:divsChild>
        <w:div w:id="789661987">
          <w:marLeft w:val="0"/>
          <w:marRight w:val="0"/>
          <w:marTop w:val="0"/>
          <w:marBottom w:val="0"/>
          <w:divBdr>
            <w:top w:val="none" w:sz="0" w:space="0" w:color="auto"/>
            <w:left w:val="none" w:sz="0" w:space="0" w:color="auto"/>
            <w:bottom w:val="none" w:sz="0" w:space="0" w:color="auto"/>
            <w:right w:val="none" w:sz="0" w:space="0" w:color="auto"/>
          </w:divBdr>
          <w:divsChild>
            <w:div w:id="1374305832">
              <w:marLeft w:val="0"/>
              <w:marRight w:val="0"/>
              <w:marTop w:val="0"/>
              <w:marBottom w:val="0"/>
              <w:divBdr>
                <w:top w:val="none" w:sz="0" w:space="0" w:color="auto"/>
                <w:left w:val="none" w:sz="0" w:space="0" w:color="auto"/>
                <w:bottom w:val="none" w:sz="0" w:space="0" w:color="auto"/>
                <w:right w:val="none" w:sz="0" w:space="0" w:color="auto"/>
              </w:divBdr>
              <w:divsChild>
                <w:div w:id="13063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271">
          <w:marLeft w:val="0"/>
          <w:marRight w:val="0"/>
          <w:marTop w:val="0"/>
          <w:marBottom w:val="0"/>
          <w:divBdr>
            <w:top w:val="none" w:sz="0" w:space="0" w:color="auto"/>
            <w:left w:val="none" w:sz="0" w:space="0" w:color="auto"/>
            <w:bottom w:val="none" w:sz="0" w:space="0" w:color="auto"/>
            <w:right w:val="none" w:sz="0" w:space="0" w:color="auto"/>
          </w:divBdr>
        </w:div>
        <w:div w:id="30499256">
          <w:marLeft w:val="0"/>
          <w:marRight w:val="0"/>
          <w:marTop w:val="0"/>
          <w:marBottom w:val="0"/>
          <w:divBdr>
            <w:top w:val="none" w:sz="0" w:space="0" w:color="auto"/>
            <w:left w:val="none" w:sz="0" w:space="0" w:color="auto"/>
            <w:bottom w:val="none" w:sz="0" w:space="0" w:color="auto"/>
            <w:right w:val="none" w:sz="0" w:space="0" w:color="auto"/>
          </w:divBdr>
        </w:div>
        <w:div w:id="121728197">
          <w:marLeft w:val="0"/>
          <w:marRight w:val="0"/>
          <w:marTop w:val="0"/>
          <w:marBottom w:val="0"/>
          <w:divBdr>
            <w:top w:val="none" w:sz="0" w:space="0" w:color="auto"/>
            <w:left w:val="none" w:sz="0" w:space="0" w:color="auto"/>
            <w:bottom w:val="none" w:sz="0" w:space="0" w:color="auto"/>
            <w:right w:val="none" w:sz="0" w:space="0" w:color="auto"/>
          </w:divBdr>
        </w:div>
        <w:div w:id="1999184192">
          <w:marLeft w:val="0"/>
          <w:marRight w:val="0"/>
          <w:marTop w:val="0"/>
          <w:marBottom w:val="0"/>
          <w:divBdr>
            <w:top w:val="none" w:sz="0" w:space="0" w:color="auto"/>
            <w:left w:val="none" w:sz="0" w:space="0" w:color="auto"/>
            <w:bottom w:val="none" w:sz="0" w:space="0" w:color="auto"/>
            <w:right w:val="none" w:sz="0" w:space="0" w:color="auto"/>
          </w:divBdr>
        </w:div>
        <w:div w:id="633751691">
          <w:marLeft w:val="0"/>
          <w:marRight w:val="0"/>
          <w:marTop w:val="0"/>
          <w:marBottom w:val="0"/>
          <w:divBdr>
            <w:top w:val="none" w:sz="0" w:space="0" w:color="auto"/>
            <w:left w:val="none" w:sz="0" w:space="0" w:color="auto"/>
            <w:bottom w:val="none" w:sz="0" w:space="0" w:color="auto"/>
            <w:right w:val="none" w:sz="0" w:space="0" w:color="auto"/>
          </w:divBdr>
        </w:div>
        <w:div w:id="118499582">
          <w:marLeft w:val="0"/>
          <w:marRight w:val="0"/>
          <w:marTop w:val="0"/>
          <w:marBottom w:val="0"/>
          <w:divBdr>
            <w:top w:val="none" w:sz="0" w:space="0" w:color="auto"/>
            <w:left w:val="none" w:sz="0" w:space="0" w:color="auto"/>
            <w:bottom w:val="none" w:sz="0" w:space="0" w:color="auto"/>
            <w:right w:val="none" w:sz="0" w:space="0" w:color="auto"/>
          </w:divBdr>
        </w:div>
        <w:div w:id="701826317">
          <w:marLeft w:val="0"/>
          <w:marRight w:val="0"/>
          <w:marTop w:val="0"/>
          <w:marBottom w:val="0"/>
          <w:divBdr>
            <w:top w:val="none" w:sz="0" w:space="0" w:color="auto"/>
            <w:left w:val="none" w:sz="0" w:space="0" w:color="auto"/>
            <w:bottom w:val="none" w:sz="0" w:space="0" w:color="auto"/>
            <w:right w:val="none" w:sz="0" w:space="0" w:color="auto"/>
          </w:divBdr>
        </w:div>
        <w:div w:id="1029339114">
          <w:marLeft w:val="0"/>
          <w:marRight w:val="0"/>
          <w:marTop w:val="0"/>
          <w:marBottom w:val="0"/>
          <w:divBdr>
            <w:top w:val="none" w:sz="0" w:space="0" w:color="auto"/>
            <w:left w:val="none" w:sz="0" w:space="0" w:color="auto"/>
            <w:bottom w:val="none" w:sz="0" w:space="0" w:color="auto"/>
            <w:right w:val="none" w:sz="0" w:space="0" w:color="auto"/>
          </w:divBdr>
        </w:div>
        <w:div w:id="1726874602">
          <w:marLeft w:val="0"/>
          <w:marRight w:val="0"/>
          <w:marTop w:val="0"/>
          <w:marBottom w:val="0"/>
          <w:divBdr>
            <w:top w:val="none" w:sz="0" w:space="0" w:color="auto"/>
            <w:left w:val="none" w:sz="0" w:space="0" w:color="auto"/>
            <w:bottom w:val="none" w:sz="0" w:space="0" w:color="auto"/>
            <w:right w:val="none" w:sz="0" w:space="0" w:color="auto"/>
          </w:divBdr>
        </w:div>
        <w:div w:id="734661870">
          <w:marLeft w:val="0"/>
          <w:marRight w:val="0"/>
          <w:marTop w:val="0"/>
          <w:marBottom w:val="0"/>
          <w:divBdr>
            <w:top w:val="none" w:sz="0" w:space="0" w:color="auto"/>
            <w:left w:val="none" w:sz="0" w:space="0" w:color="auto"/>
            <w:bottom w:val="none" w:sz="0" w:space="0" w:color="auto"/>
            <w:right w:val="none" w:sz="0" w:space="0" w:color="auto"/>
          </w:divBdr>
        </w:div>
        <w:div w:id="488059673">
          <w:marLeft w:val="0"/>
          <w:marRight w:val="0"/>
          <w:marTop w:val="0"/>
          <w:marBottom w:val="0"/>
          <w:divBdr>
            <w:top w:val="none" w:sz="0" w:space="0" w:color="auto"/>
            <w:left w:val="none" w:sz="0" w:space="0" w:color="auto"/>
            <w:bottom w:val="none" w:sz="0" w:space="0" w:color="auto"/>
            <w:right w:val="none" w:sz="0" w:space="0" w:color="auto"/>
          </w:divBdr>
        </w:div>
        <w:div w:id="1644847175">
          <w:marLeft w:val="0"/>
          <w:marRight w:val="0"/>
          <w:marTop w:val="0"/>
          <w:marBottom w:val="0"/>
          <w:divBdr>
            <w:top w:val="none" w:sz="0" w:space="0" w:color="auto"/>
            <w:left w:val="none" w:sz="0" w:space="0" w:color="auto"/>
            <w:bottom w:val="none" w:sz="0" w:space="0" w:color="auto"/>
            <w:right w:val="none" w:sz="0" w:space="0" w:color="auto"/>
          </w:divBdr>
        </w:div>
        <w:div w:id="418137291">
          <w:marLeft w:val="0"/>
          <w:marRight w:val="0"/>
          <w:marTop w:val="0"/>
          <w:marBottom w:val="0"/>
          <w:divBdr>
            <w:top w:val="none" w:sz="0" w:space="0" w:color="auto"/>
            <w:left w:val="none" w:sz="0" w:space="0" w:color="auto"/>
            <w:bottom w:val="none" w:sz="0" w:space="0" w:color="auto"/>
            <w:right w:val="none" w:sz="0" w:space="0" w:color="auto"/>
          </w:divBdr>
        </w:div>
        <w:div w:id="791172694">
          <w:marLeft w:val="0"/>
          <w:marRight w:val="0"/>
          <w:marTop w:val="0"/>
          <w:marBottom w:val="0"/>
          <w:divBdr>
            <w:top w:val="none" w:sz="0" w:space="0" w:color="auto"/>
            <w:left w:val="none" w:sz="0" w:space="0" w:color="auto"/>
            <w:bottom w:val="none" w:sz="0" w:space="0" w:color="auto"/>
            <w:right w:val="none" w:sz="0" w:space="0" w:color="auto"/>
          </w:divBdr>
        </w:div>
        <w:div w:id="1220899904">
          <w:marLeft w:val="0"/>
          <w:marRight w:val="0"/>
          <w:marTop w:val="0"/>
          <w:marBottom w:val="0"/>
          <w:divBdr>
            <w:top w:val="none" w:sz="0" w:space="0" w:color="auto"/>
            <w:left w:val="none" w:sz="0" w:space="0" w:color="auto"/>
            <w:bottom w:val="none" w:sz="0" w:space="0" w:color="auto"/>
            <w:right w:val="none" w:sz="0" w:space="0" w:color="auto"/>
          </w:divBdr>
        </w:div>
        <w:div w:id="1895577259">
          <w:marLeft w:val="0"/>
          <w:marRight w:val="0"/>
          <w:marTop w:val="0"/>
          <w:marBottom w:val="0"/>
          <w:divBdr>
            <w:top w:val="none" w:sz="0" w:space="0" w:color="auto"/>
            <w:left w:val="none" w:sz="0" w:space="0" w:color="auto"/>
            <w:bottom w:val="none" w:sz="0" w:space="0" w:color="auto"/>
            <w:right w:val="none" w:sz="0" w:space="0" w:color="auto"/>
          </w:divBdr>
        </w:div>
        <w:div w:id="1600024727">
          <w:marLeft w:val="0"/>
          <w:marRight w:val="0"/>
          <w:marTop w:val="0"/>
          <w:marBottom w:val="0"/>
          <w:divBdr>
            <w:top w:val="none" w:sz="0" w:space="0" w:color="auto"/>
            <w:left w:val="none" w:sz="0" w:space="0" w:color="auto"/>
            <w:bottom w:val="none" w:sz="0" w:space="0" w:color="auto"/>
            <w:right w:val="none" w:sz="0" w:space="0" w:color="auto"/>
          </w:divBdr>
        </w:div>
        <w:div w:id="2111004142">
          <w:marLeft w:val="0"/>
          <w:marRight w:val="0"/>
          <w:marTop w:val="0"/>
          <w:marBottom w:val="0"/>
          <w:divBdr>
            <w:top w:val="none" w:sz="0" w:space="0" w:color="auto"/>
            <w:left w:val="none" w:sz="0" w:space="0" w:color="auto"/>
            <w:bottom w:val="none" w:sz="0" w:space="0" w:color="auto"/>
            <w:right w:val="none" w:sz="0" w:space="0" w:color="auto"/>
          </w:divBdr>
        </w:div>
        <w:div w:id="602566871">
          <w:marLeft w:val="0"/>
          <w:marRight w:val="0"/>
          <w:marTop w:val="0"/>
          <w:marBottom w:val="0"/>
          <w:divBdr>
            <w:top w:val="none" w:sz="0" w:space="0" w:color="auto"/>
            <w:left w:val="none" w:sz="0" w:space="0" w:color="auto"/>
            <w:bottom w:val="none" w:sz="0" w:space="0" w:color="auto"/>
            <w:right w:val="none" w:sz="0" w:space="0" w:color="auto"/>
          </w:divBdr>
        </w:div>
        <w:div w:id="62263592">
          <w:marLeft w:val="0"/>
          <w:marRight w:val="0"/>
          <w:marTop w:val="0"/>
          <w:marBottom w:val="0"/>
          <w:divBdr>
            <w:top w:val="none" w:sz="0" w:space="0" w:color="auto"/>
            <w:left w:val="none" w:sz="0" w:space="0" w:color="auto"/>
            <w:bottom w:val="none" w:sz="0" w:space="0" w:color="auto"/>
            <w:right w:val="none" w:sz="0" w:space="0" w:color="auto"/>
          </w:divBdr>
        </w:div>
        <w:div w:id="1118253733">
          <w:marLeft w:val="0"/>
          <w:marRight w:val="0"/>
          <w:marTop w:val="0"/>
          <w:marBottom w:val="0"/>
          <w:divBdr>
            <w:top w:val="none" w:sz="0" w:space="0" w:color="auto"/>
            <w:left w:val="none" w:sz="0" w:space="0" w:color="auto"/>
            <w:bottom w:val="none" w:sz="0" w:space="0" w:color="auto"/>
            <w:right w:val="none" w:sz="0" w:space="0" w:color="auto"/>
          </w:divBdr>
        </w:div>
        <w:div w:id="1845897102">
          <w:marLeft w:val="0"/>
          <w:marRight w:val="0"/>
          <w:marTop w:val="0"/>
          <w:marBottom w:val="0"/>
          <w:divBdr>
            <w:top w:val="none" w:sz="0" w:space="0" w:color="auto"/>
            <w:left w:val="none" w:sz="0" w:space="0" w:color="auto"/>
            <w:bottom w:val="none" w:sz="0" w:space="0" w:color="auto"/>
            <w:right w:val="none" w:sz="0" w:space="0" w:color="auto"/>
          </w:divBdr>
        </w:div>
        <w:div w:id="2078477516">
          <w:marLeft w:val="0"/>
          <w:marRight w:val="0"/>
          <w:marTop w:val="0"/>
          <w:marBottom w:val="0"/>
          <w:divBdr>
            <w:top w:val="none" w:sz="0" w:space="0" w:color="auto"/>
            <w:left w:val="none" w:sz="0" w:space="0" w:color="auto"/>
            <w:bottom w:val="none" w:sz="0" w:space="0" w:color="auto"/>
            <w:right w:val="none" w:sz="0" w:space="0" w:color="auto"/>
          </w:divBdr>
        </w:div>
        <w:div w:id="2129619122">
          <w:marLeft w:val="0"/>
          <w:marRight w:val="0"/>
          <w:marTop w:val="0"/>
          <w:marBottom w:val="0"/>
          <w:divBdr>
            <w:top w:val="none" w:sz="0" w:space="0" w:color="auto"/>
            <w:left w:val="none" w:sz="0" w:space="0" w:color="auto"/>
            <w:bottom w:val="none" w:sz="0" w:space="0" w:color="auto"/>
            <w:right w:val="none" w:sz="0" w:space="0" w:color="auto"/>
          </w:divBdr>
        </w:div>
        <w:div w:id="458109275">
          <w:marLeft w:val="0"/>
          <w:marRight w:val="0"/>
          <w:marTop w:val="0"/>
          <w:marBottom w:val="0"/>
          <w:divBdr>
            <w:top w:val="none" w:sz="0" w:space="0" w:color="auto"/>
            <w:left w:val="none" w:sz="0" w:space="0" w:color="auto"/>
            <w:bottom w:val="none" w:sz="0" w:space="0" w:color="auto"/>
            <w:right w:val="none" w:sz="0" w:space="0" w:color="auto"/>
          </w:divBdr>
        </w:div>
        <w:div w:id="2045129751">
          <w:marLeft w:val="0"/>
          <w:marRight w:val="0"/>
          <w:marTop w:val="0"/>
          <w:marBottom w:val="0"/>
          <w:divBdr>
            <w:top w:val="none" w:sz="0" w:space="0" w:color="auto"/>
            <w:left w:val="none" w:sz="0" w:space="0" w:color="auto"/>
            <w:bottom w:val="none" w:sz="0" w:space="0" w:color="auto"/>
            <w:right w:val="none" w:sz="0" w:space="0" w:color="auto"/>
          </w:divBdr>
        </w:div>
        <w:div w:id="1964918899">
          <w:marLeft w:val="0"/>
          <w:marRight w:val="0"/>
          <w:marTop w:val="0"/>
          <w:marBottom w:val="0"/>
          <w:divBdr>
            <w:top w:val="none" w:sz="0" w:space="0" w:color="auto"/>
            <w:left w:val="none" w:sz="0" w:space="0" w:color="auto"/>
            <w:bottom w:val="none" w:sz="0" w:space="0" w:color="auto"/>
            <w:right w:val="none" w:sz="0" w:space="0" w:color="auto"/>
          </w:divBdr>
        </w:div>
        <w:div w:id="218594222">
          <w:marLeft w:val="0"/>
          <w:marRight w:val="0"/>
          <w:marTop w:val="0"/>
          <w:marBottom w:val="0"/>
          <w:divBdr>
            <w:top w:val="none" w:sz="0" w:space="0" w:color="auto"/>
            <w:left w:val="none" w:sz="0" w:space="0" w:color="auto"/>
            <w:bottom w:val="none" w:sz="0" w:space="0" w:color="auto"/>
            <w:right w:val="none" w:sz="0" w:space="0" w:color="auto"/>
          </w:divBdr>
        </w:div>
        <w:div w:id="1822847146">
          <w:marLeft w:val="0"/>
          <w:marRight w:val="0"/>
          <w:marTop w:val="0"/>
          <w:marBottom w:val="0"/>
          <w:divBdr>
            <w:top w:val="none" w:sz="0" w:space="0" w:color="auto"/>
            <w:left w:val="none" w:sz="0" w:space="0" w:color="auto"/>
            <w:bottom w:val="none" w:sz="0" w:space="0" w:color="auto"/>
            <w:right w:val="none" w:sz="0" w:space="0" w:color="auto"/>
          </w:divBdr>
        </w:div>
        <w:div w:id="1211839161">
          <w:marLeft w:val="0"/>
          <w:marRight w:val="0"/>
          <w:marTop w:val="0"/>
          <w:marBottom w:val="0"/>
          <w:divBdr>
            <w:top w:val="none" w:sz="0" w:space="0" w:color="auto"/>
            <w:left w:val="none" w:sz="0" w:space="0" w:color="auto"/>
            <w:bottom w:val="none" w:sz="0" w:space="0" w:color="auto"/>
            <w:right w:val="none" w:sz="0" w:space="0" w:color="auto"/>
          </w:divBdr>
        </w:div>
        <w:div w:id="164323487">
          <w:marLeft w:val="0"/>
          <w:marRight w:val="0"/>
          <w:marTop w:val="0"/>
          <w:marBottom w:val="0"/>
          <w:divBdr>
            <w:top w:val="none" w:sz="0" w:space="0" w:color="auto"/>
            <w:left w:val="none" w:sz="0" w:space="0" w:color="auto"/>
            <w:bottom w:val="none" w:sz="0" w:space="0" w:color="auto"/>
            <w:right w:val="none" w:sz="0" w:space="0" w:color="auto"/>
          </w:divBdr>
        </w:div>
        <w:div w:id="1764181045">
          <w:marLeft w:val="0"/>
          <w:marRight w:val="0"/>
          <w:marTop w:val="0"/>
          <w:marBottom w:val="0"/>
          <w:divBdr>
            <w:top w:val="none" w:sz="0" w:space="0" w:color="auto"/>
            <w:left w:val="none" w:sz="0" w:space="0" w:color="auto"/>
            <w:bottom w:val="none" w:sz="0" w:space="0" w:color="auto"/>
            <w:right w:val="none" w:sz="0" w:space="0" w:color="auto"/>
          </w:divBdr>
        </w:div>
        <w:div w:id="996690929">
          <w:marLeft w:val="0"/>
          <w:marRight w:val="0"/>
          <w:marTop w:val="0"/>
          <w:marBottom w:val="0"/>
          <w:divBdr>
            <w:top w:val="none" w:sz="0" w:space="0" w:color="auto"/>
            <w:left w:val="none" w:sz="0" w:space="0" w:color="auto"/>
            <w:bottom w:val="none" w:sz="0" w:space="0" w:color="auto"/>
            <w:right w:val="none" w:sz="0" w:space="0" w:color="auto"/>
          </w:divBdr>
        </w:div>
        <w:div w:id="117454976">
          <w:marLeft w:val="0"/>
          <w:marRight w:val="0"/>
          <w:marTop w:val="0"/>
          <w:marBottom w:val="0"/>
          <w:divBdr>
            <w:top w:val="none" w:sz="0" w:space="0" w:color="auto"/>
            <w:left w:val="none" w:sz="0" w:space="0" w:color="auto"/>
            <w:bottom w:val="none" w:sz="0" w:space="0" w:color="auto"/>
            <w:right w:val="none" w:sz="0" w:space="0" w:color="auto"/>
          </w:divBdr>
        </w:div>
        <w:div w:id="584922862">
          <w:marLeft w:val="0"/>
          <w:marRight w:val="0"/>
          <w:marTop w:val="0"/>
          <w:marBottom w:val="0"/>
          <w:divBdr>
            <w:top w:val="none" w:sz="0" w:space="0" w:color="auto"/>
            <w:left w:val="none" w:sz="0" w:space="0" w:color="auto"/>
            <w:bottom w:val="none" w:sz="0" w:space="0" w:color="auto"/>
            <w:right w:val="none" w:sz="0" w:space="0" w:color="auto"/>
          </w:divBdr>
        </w:div>
        <w:div w:id="1638608612">
          <w:marLeft w:val="0"/>
          <w:marRight w:val="0"/>
          <w:marTop w:val="0"/>
          <w:marBottom w:val="0"/>
          <w:divBdr>
            <w:top w:val="none" w:sz="0" w:space="0" w:color="auto"/>
            <w:left w:val="none" w:sz="0" w:space="0" w:color="auto"/>
            <w:bottom w:val="none" w:sz="0" w:space="0" w:color="auto"/>
            <w:right w:val="none" w:sz="0" w:space="0" w:color="auto"/>
          </w:divBdr>
        </w:div>
        <w:div w:id="1721635569">
          <w:marLeft w:val="0"/>
          <w:marRight w:val="0"/>
          <w:marTop w:val="0"/>
          <w:marBottom w:val="0"/>
          <w:divBdr>
            <w:top w:val="none" w:sz="0" w:space="0" w:color="auto"/>
            <w:left w:val="none" w:sz="0" w:space="0" w:color="auto"/>
            <w:bottom w:val="none" w:sz="0" w:space="0" w:color="auto"/>
            <w:right w:val="none" w:sz="0" w:space="0" w:color="auto"/>
          </w:divBdr>
        </w:div>
        <w:div w:id="1026516448">
          <w:marLeft w:val="0"/>
          <w:marRight w:val="0"/>
          <w:marTop w:val="0"/>
          <w:marBottom w:val="0"/>
          <w:divBdr>
            <w:top w:val="none" w:sz="0" w:space="0" w:color="auto"/>
            <w:left w:val="none" w:sz="0" w:space="0" w:color="auto"/>
            <w:bottom w:val="none" w:sz="0" w:space="0" w:color="auto"/>
            <w:right w:val="none" w:sz="0" w:space="0" w:color="auto"/>
          </w:divBdr>
        </w:div>
        <w:div w:id="1998416005">
          <w:marLeft w:val="0"/>
          <w:marRight w:val="0"/>
          <w:marTop w:val="0"/>
          <w:marBottom w:val="0"/>
          <w:divBdr>
            <w:top w:val="none" w:sz="0" w:space="0" w:color="auto"/>
            <w:left w:val="none" w:sz="0" w:space="0" w:color="auto"/>
            <w:bottom w:val="none" w:sz="0" w:space="0" w:color="auto"/>
            <w:right w:val="none" w:sz="0" w:space="0" w:color="auto"/>
          </w:divBdr>
        </w:div>
        <w:div w:id="1838838382">
          <w:marLeft w:val="0"/>
          <w:marRight w:val="0"/>
          <w:marTop w:val="0"/>
          <w:marBottom w:val="0"/>
          <w:divBdr>
            <w:top w:val="none" w:sz="0" w:space="0" w:color="auto"/>
            <w:left w:val="none" w:sz="0" w:space="0" w:color="auto"/>
            <w:bottom w:val="none" w:sz="0" w:space="0" w:color="auto"/>
            <w:right w:val="none" w:sz="0" w:space="0" w:color="auto"/>
          </w:divBdr>
        </w:div>
        <w:div w:id="473571203">
          <w:marLeft w:val="0"/>
          <w:marRight w:val="0"/>
          <w:marTop w:val="0"/>
          <w:marBottom w:val="0"/>
          <w:divBdr>
            <w:top w:val="none" w:sz="0" w:space="0" w:color="auto"/>
            <w:left w:val="none" w:sz="0" w:space="0" w:color="auto"/>
            <w:bottom w:val="none" w:sz="0" w:space="0" w:color="auto"/>
            <w:right w:val="none" w:sz="0" w:space="0" w:color="auto"/>
          </w:divBdr>
        </w:div>
        <w:div w:id="2032993963">
          <w:marLeft w:val="0"/>
          <w:marRight w:val="0"/>
          <w:marTop w:val="0"/>
          <w:marBottom w:val="0"/>
          <w:divBdr>
            <w:top w:val="none" w:sz="0" w:space="0" w:color="auto"/>
            <w:left w:val="none" w:sz="0" w:space="0" w:color="auto"/>
            <w:bottom w:val="none" w:sz="0" w:space="0" w:color="auto"/>
            <w:right w:val="none" w:sz="0" w:space="0" w:color="auto"/>
          </w:divBdr>
        </w:div>
        <w:div w:id="1589731760">
          <w:marLeft w:val="0"/>
          <w:marRight w:val="0"/>
          <w:marTop w:val="0"/>
          <w:marBottom w:val="0"/>
          <w:divBdr>
            <w:top w:val="none" w:sz="0" w:space="0" w:color="auto"/>
            <w:left w:val="none" w:sz="0" w:space="0" w:color="auto"/>
            <w:bottom w:val="none" w:sz="0" w:space="0" w:color="auto"/>
            <w:right w:val="none" w:sz="0" w:space="0" w:color="auto"/>
          </w:divBdr>
        </w:div>
        <w:div w:id="1086878890">
          <w:marLeft w:val="0"/>
          <w:marRight w:val="0"/>
          <w:marTop w:val="0"/>
          <w:marBottom w:val="0"/>
          <w:divBdr>
            <w:top w:val="none" w:sz="0" w:space="0" w:color="auto"/>
            <w:left w:val="none" w:sz="0" w:space="0" w:color="auto"/>
            <w:bottom w:val="none" w:sz="0" w:space="0" w:color="auto"/>
            <w:right w:val="none" w:sz="0" w:space="0" w:color="auto"/>
          </w:divBdr>
        </w:div>
        <w:div w:id="1219897306">
          <w:marLeft w:val="0"/>
          <w:marRight w:val="0"/>
          <w:marTop w:val="0"/>
          <w:marBottom w:val="0"/>
          <w:divBdr>
            <w:top w:val="none" w:sz="0" w:space="0" w:color="auto"/>
            <w:left w:val="none" w:sz="0" w:space="0" w:color="auto"/>
            <w:bottom w:val="none" w:sz="0" w:space="0" w:color="auto"/>
            <w:right w:val="none" w:sz="0" w:space="0" w:color="auto"/>
          </w:divBdr>
        </w:div>
        <w:div w:id="1871381896">
          <w:marLeft w:val="0"/>
          <w:marRight w:val="0"/>
          <w:marTop w:val="0"/>
          <w:marBottom w:val="0"/>
          <w:divBdr>
            <w:top w:val="none" w:sz="0" w:space="0" w:color="auto"/>
            <w:left w:val="none" w:sz="0" w:space="0" w:color="auto"/>
            <w:bottom w:val="none" w:sz="0" w:space="0" w:color="auto"/>
            <w:right w:val="none" w:sz="0" w:space="0" w:color="auto"/>
          </w:divBdr>
        </w:div>
        <w:div w:id="983000244">
          <w:marLeft w:val="0"/>
          <w:marRight w:val="0"/>
          <w:marTop w:val="0"/>
          <w:marBottom w:val="0"/>
          <w:divBdr>
            <w:top w:val="none" w:sz="0" w:space="0" w:color="auto"/>
            <w:left w:val="none" w:sz="0" w:space="0" w:color="auto"/>
            <w:bottom w:val="none" w:sz="0" w:space="0" w:color="auto"/>
            <w:right w:val="none" w:sz="0" w:space="0" w:color="auto"/>
          </w:divBdr>
        </w:div>
        <w:div w:id="1845240069">
          <w:marLeft w:val="0"/>
          <w:marRight w:val="0"/>
          <w:marTop w:val="0"/>
          <w:marBottom w:val="0"/>
          <w:divBdr>
            <w:top w:val="none" w:sz="0" w:space="0" w:color="auto"/>
            <w:left w:val="none" w:sz="0" w:space="0" w:color="auto"/>
            <w:bottom w:val="none" w:sz="0" w:space="0" w:color="auto"/>
            <w:right w:val="none" w:sz="0" w:space="0" w:color="auto"/>
          </w:divBdr>
        </w:div>
        <w:div w:id="1031340459">
          <w:marLeft w:val="0"/>
          <w:marRight w:val="0"/>
          <w:marTop w:val="0"/>
          <w:marBottom w:val="0"/>
          <w:divBdr>
            <w:top w:val="none" w:sz="0" w:space="0" w:color="auto"/>
            <w:left w:val="none" w:sz="0" w:space="0" w:color="auto"/>
            <w:bottom w:val="none" w:sz="0" w:space="0" w:color="auto"/>
            <w:right w:val="none" w:sz="0" w:space="0" w:color="auto"/>
          </w:divBdr>
        </w:div>
        <w:div w:id="31469200">
          <w:marLeft w:val="0"/>
          <w:marRight w:val="0"/>
          <w:marTop w:val="0"/>
          <w:marBottom w:val="0"/>
          <w:divBdr>
            <w:top w:val="none" w:sz="0" w:space="0" w:color="auto"/>
            <w:left w:val="none" w:sz="0" w:space="0" w:color="auto"/>
            <w:bottom w:val="none" w:sz="0" w:space="0" w:color="auto"/>
            <w:right w:val="none" w:sz="0" w:space="0" w:color="auto"/>
          </w:divBdr>
        </w:div>
        <w:div w:id="1812091748">
          <w:marLeft w:val="0"/>
          <w:marRight w:val="0"/>
          <w:marTop w:val="0"/>
          <w:marBottom w:val="0"/>
          <w:divBdr>
            <w:top w:val="none" w:sz="0" w:space="0" w:color="auto"/>
            <w:left w:val="none" w:sz="0" w:space="0" w:color="auto"/>
            <w:bottom w:val="none" w:sz="0" w:space="0" w:color="auto"/>
            <w:right w:val="none" w:sz="0" w:space="0" w:color="auto"/>
          </w:divBdr>
        </w:div>
        <w:div w:id="1045178747">
          <w:marLeft w:val="0"/>
          <w:marRight w:val="0"/>
          <w:marTop w:val="0"/>
          <w:marBottom w:val="0"/>
          <w:divBdr>
            <w:top w:val="none" w:sz="0" w:space="0" w:color="auto"/>
            <w:left w:val="none" w:sz="0" w:space="0" w:color="auto"/>
            <w:bottom w:val="none" w:sz="0" w:space="0" w:color="auto"/>
            <w:right w:val="none" w:sz="0" w:space="0" w:color="auto"/>
          </w:divBdr>
        </w:div>
        <w:div w:id="1987857835">
          <w:marLeft w:val="0"/>
          <w:marRight w:val="0"/>
          <w:marTop w:val="0"/>
          <w:marBottom w:val="0"/>
          <w:divBdr>
            <w:top w:val="none" w:sz="0" w:space="0" w:color="auto"/>
            <w:left w:val="none" w:sz="0" w:space="0" w:color="auto"/>
            <w:bottom w:val="none" w:sz="0" w:space="0" w:color="auto"/>
            <w:right w:val="none" w:sz="0" w:space="0" w:color="auto"/>
          </w:divBdr>
        </w:div>
        <w:div w:id="957683952">
          <w:marLeft w:val="0"/>
          <w:marRight w:val="0"/>
          <w:marTop w:val="0"/>
          <w:marBottom w:val="0"/>
          <w:divBdr>
            <w:top w:val="none" w:sz="0" w:space="0" w:color="auto"/>
            <w:left w:val="none" w:sz="0" w:space="0" w:color="auto"/>
            <w:bottom w:val="none" w:sz="0" w:space="0" w:color="auto"/>
            <w:right w:val="none" w:sz="0" w:space="0" w:color="auto"/>
          </w:divBdr>
        </w:div>
        <w:div w:id="1213615170">
          <w:marLeft w:val="0"/>
          <w:marRight w:val="0"/>
          <w:marTop w:val="0"/>
          <w:marBottom w:val="0"/>
          <w:divBdr>
            <w:top w:val="none" w:sz="0" w:space="0" w:color="auto"/>
            <w:left w:val="none" w:sz="0" w:space="0" w:color="auto"/>
            <w:bottom w:val="none" w:sz="0" w:space="0" w:color="auto"/>
            <w:right w:val="none" w:sz="0" w:space="0" w:color="auto"/>
          </w:divBdr>
        </w:div>
        <w:div w:id="269708171">
          <w:marLeft w:val="0"/>
          <w:marRight w:val="0"/>
          <w:marTop w:val="0"/>
          <w:marBottom w:val="0"/>
          <w:divBdr>
            <w:top w:val="none" w:sz="0" w:space="0" w:color="auto"/>
            <w:left w:val="none" w:sz="0" w:space="0" w:color="auto"/>
            <w:bottom w:val="none" w:sz="0" w:space="0" w:color="auto"/>
            <w:right w:val="none" w:sz="0" w:space="0" w:color="auto"/>
          </w:divBdr>
        </w:div>
        <w:div w:id="1654023228">
          <w:marLeft w:val="0"/>
          <w:marRight w:val="0"/>
          <w:marTop w:val="0"/>
          <w:marBottom w:val="0"/>
          <w:divBdr>
            <w:top w:val="none" w:sz="0" w:space="0" w:color="auto"/>
            <w:left w:val="none" w:sz="0" w:space="0" w:color="auto"/>
            <w:bottom w:val="none" w:sz="0" w:space="0" w:color="auto"/>
            <w:right w:val="none" w:sz="0" w:space="0" w:color="auto"/>
          </w:divBdr>
        </w:div>
        <w:div w:id="88282522">
          <w:marLeft w:val="0"/>
          <w:marRight w:val="0"/>
          <w:marTop w:val="0"/>
          <w:marBottom w:val="0"/>
          <w:divBdr>
            <w:top w:val="none" w:sz="0" w:space="0" w:color="auto"/>
            <w:left w:val="none" w:sz="0" w:space="0" w:color="auto"/>
            <w:bottom w:val="none" w:sz="0" w:space="0" w:color="auto"/>
            <w:right w:val="none" w:sz="0" w:space="0" w:color="auto"/>
          </w:divBdr>
        </w:div>
        <w:div w:id="1093009418">
          <w:marLeft w:val="0"/>
          <w:marRight w:val="0"/>
          <w:marTop w:val="0"/>
          <w:marBottom w:val="0"/>
          <w:divBdr>
            <w:top w:val="none" w:sz="0" w:space="0" w:color="auto"/>
            <w:left w:val="none" w:sz="0" w:space="0" w:color="auto"/>
            <w:bottom w:val="none" w:sz="0" w:space="0" w:color="auto"/>
            <w:right w:val="none" w:sz="0" w:space="0" w:color="auto"/>
          </w:divBdr>
        </w:div>
        <w:div w:id="285475557">
          <w:marLeft w:val="0"/>
          <w:marRight w:val="0"/>
          <w:marTop w:val="0"/>
          <w:marBottom w:val="0"/>
          <w:divBdr>
            <w:top w:val="none" w:sz="0" w:space="0" w:color="auto"/>
            <w:left w:val="none" w:sz="0" w:space="0" w:color="auto"/>
            <w:bottom w:val="none" w:sz="0" w:space="0" w:color="auto"/>
            <w:right w:val="none" w:sz="0" w:space="0" w:color="auto"/>
          </w:divBdr>
        </w:div>
        <w:div w:id="206571583">
          <w:marLeft w:val="0"/>
          <w:marRight w:val="0"/>
          <w:marTop w:val="0"/>
          <w:marBottom w:val="0"/>
          <w:divBdr>
            <w:top w:val="none" w:sz="0" w:space="0" w:color="auto"/>
            <w:left w:val="none" w:sz="0" w:space="0" w:color="auto"/>
            <w:bottom w:val="none" w:sz="0" w:space="0" w:color="auto"/>
            <w:right w:val="none" w:sz="0" w:space="0" w:color="auto"/>
          </w:divBdr>
        </w:div>
        <w:div w:id="1917859200">
          <w:marLeft w:val="0"/>
          <w:marRight w:val="0"/>
          <w:marTop w:val="0"/>
          <w:marBottom w:val="0"/>
          <w:divBdr>
            <w:top w:val="none" w:sz="0" w:space="0" w:color="auto"/>
            <w:left w:val="none" w:sz="0" w:space="0" w:color="auto"/>
            <w:bottom w:val="none" w:sz="0" w:space="0" w:color="auto"/>
            <w:right w:val="none" w:sz="0" w:space="0" w:color="auto"/>
          </w:divBdr>
        </w:div>
        <w:div w:id="289241907">
          <w:marLeft w:val="0"/>
          <w:marRight w:val="0"/>
          <w:marTop w:val="0"/>
          <w:marBottom w:val="0"/>
          <w:divBdr>
            <w:top w:val="none" w:sz="0" w:space="0" w:color="auto"/>
            <w:left w:val="none" w:sz="0" w:space="0" w:color="auto"/>
            <w:bottom w:val="none" w:sz="0" w:space="0" w:color="auto"/>
            <w:right w:val="none" w:sz="0" w:space="0" w:color="auto"/>
          </w:divBdr>
        </w:div>
      </w:divsChild>
    </w:div>
    <w:div w:id="2060741397">
      <w:bodyDiv w:val="1"/>
      <w:marLeft w:val="0"/>
      <w:marRight w:val="0"/>
      <w:marTop w:val="0"/>
      <w:marBottom w:val="0"/>
      <w:divBdr>
        <w:top w:val="none" w:sz="0" w:space="0" w:color="auto"/>
        <w:left w:val="none" w:sz="0" w:space="0" w:color="auto"/>
        <w:bottom w:val="none" w:sz="0" w:space="0" w:color="auto"/>
        <w:right w:val="none" w:sz="0" w:space="0" w:color="auto"/>
      </w:divBdr>
      <w:divsChild>
        <w:div w:id="1252353559">
          <w:marLeft w:val="0"/>
          <w:marRight w:val="0"/>
          <w:marTop w:val="0"/>
          <w:marBottom w:val="0"/>
          <w:divBdr>
            <w:top w:val="none" w:sz="0" w:space="0" w:color="auto"/>
            <w:left w:val="none" w:sz="0" w:space="0" w:color="auto"/>
            <w:bottom w:val="none" w:sz="0" w:space="0" w:color="auto"/>
            <w:right w:val="none" w:sz="0" w:space="0" w:color="auto"/>
          </w:divBdr>
        </w:div>
        <w:div w:id="907226441">
          <w:marLeft w:val="0"/>
          <w:marRight w:val="0"/>
          <w:marTop w:val="0"/>
          <w:marBottom w:val="0"/>
          <w:divBdr>
            <w:top w:val="none" w:sz="0" w:space="0" w:color="auto"/>
            <w:left w:val="none" w:sz="0" w:space="0" w:color="auto"/>
            <w:bottom w:val="none" w:sz="0" w:space="0" w:color="auto"/>
            <w:right w:val="none" w:sz="0" w:space="0" w:color="auto"/>
          </w:divBdr>
        </w:div>
        <w:div w:id="1534809702">
          <w:marLeft w:val="0"/>
          <w:marRight w:val="0"/>
          <w:marTop w:val="0"/>
          <w:marBottom w:val="0"/>
          <w:divBdr>
            <w:top w:val="none" w:sz="0" w:space="0" w:color="auto"/>
            <w:left w:val="none" w:sz="0" w:space="0" w:color="auto"/>
            <w:bottom w:val="none" w:sz="0" w:space="0" w:color="auto"/>
            <w:right w:val="none" w:sz="0" w:space="0" w:color="auto"/>
          </w:divBdr>
        </w:div>
        <w:div w:id="398211837">
          <w:marLeft w:val="0"/>
          <w:marRight w:val="0"/>
          <w:marTop w:val="0"/>
          <w:marBottom w:val="0"/>
          <w:divBdr>
            <w:top w:val="none" w:sz="0" w:space="0" w:color="auto"/>
            <w:left w:val="none" w:sz="0" w:space="0" w:color="auto"/>
            <w:bottom w:val="none" w:sz="0" w:space="0" w:color="auto"/>
            <w:right w:val="none" w:sz="0" w:space="0" w:color="auto"/>
          </w:divBdr>
        </w:div>
        <w:div w:id="560168680">
          <w:marLeft w:val="0"/>
          <w:marRight w:val="0"/>
          <w:marTop w:val="0"/>
          <w:marBottom w:val="0"/>
          <w:divBdr>
            <w:top w:val="none" w:sz="0" w:space="0" w:color="auto"/>
            <w:left w:val="none" w:sz="0" w:space="0" w:color="auto"/>
            <w:bottom w:val="none" w:sz="0" w:space="0" w:color="auto"/>
            <w:right w:val="none" w:sz="0" w:space="0" w:color="auto"/>
          </w:divBdr>
        </w:div>
        <w:div w:id="736631464">
          <w:marLeft w:val="0"/>
          <w:marRight w:val="0"/>
          <w:marTop w:val="0"/>
          <w:marBottom w:val="0"/>
          <w:divBdr>
            <w:top w:val="none" w:sz="0" w:space="0" w:color="auto"/>
            <w:left w:val="none" w:sz="0" w:space="0" w:color="auto"/>
            <w:bottom w:val="none" w:sz="0" w:space="0" w:color="auto"/>
            <w:right w:val="none" w:sz="0" w:space="0" w:color="auto"/>
          </w:divBdr>
        </w:div>
        <w:div w:id="484517008">
          <w:marLeft w:val="0"/>
          <w:marRight w:val="0"/>
          <w:marTop w:val="0"/>
          <w:marBottom w:val="0"/>
          <w:divBdr>
            <w:top w:val="none" w:sz="0" w:space="0" w:color="auto"/>
            <w:left w:val="none" w:sz="0" w:space="0" w:color="auto"/>
            <w:bottom w:val="none" w:sz="0" w:space="0" w:color="auto"/>
            <w:right w:val="none" w:sz="0" w:space="0" w:color="auto"/>
          </w:divBdr>
        </w:div>
        <w:div w:id="698622668">
          <w:marLeft w:val="0"/>
          <w:marRight w:val="0"/>
          <w:marTop w:val="0"/>
          <w:marBottom w:val="0"/>
          <w:divBdr>
            <w:top w:val="none" w:sz="0" w:space="0" w:color="auto"/>
            <w:left w:val="none" w:sz="0" w:space="0" w:color="auto"/>
            <w:bottom w:val="none" w:sz="0" w:space="0" w:color="auto"/>
            <w:right w:val="none" w:sz="0" w:space="0" w:color="auto"/>
          </w:divBdr>
        </w:div>
        <w:div w:id="271060175">
          <w:marLeft w:val="0"/>
          <w:marRight w:val="0"/>
          <w:marTop w:val="0"/>
          <w:marBottom w:val="0"/>
          <w:divBdr>
            <w:top w:val="none" w:sz="0" w:space="0" w:color="auto"/>
            <w:left w:val="none" w:sz="0" w:space="0" w:color="auto"/>
            <w:bottom w:val="none" w:sz="0" w:space="0" w:color="auto"/>
            <w:right w:val="none" w:sz="0" w:space="0" w:color="auto"/>
          </w:divBdr>
        </w:div>
        <w:div w:id="1721437198">
          <w:marLeft w:val="0"/>
          <w:marRight w:val="0"/>
          <w:marTop w:val="0"/>
          <w:marBottom w:val="0"/>
          <w:divBdr>
            <w:top w:val="none" w:sz="0" w:space="0" w:color="auto"/>
            <w:left w:val="none" w:sz="0" w:space="0" w:color="auto"/>
            <w:bottom w:val="none" w:sz="0" w:space="0" w:color="auto"/>
            <w:right w:val="none" w:sz="0" w:space="0" w:color="auto"/>
          </w:divBdr>
        </w:div>
        <w:div w:id="43599017">
          <w:marLeft w:val="0"/>
          <w:marRight w:val="0"/>
          <w:marTop w:val="0"/>
          <w:marBottom w:val="0"/>
          <w:divBdr>
            <w:top w:val="none" w:sz="0" w:space="0" w:color="auto"/>
            <w:left w:val="none" w:sz="0" w:space="0" w:color="auto"/>
            <w:bottom w:val="none" w:sz="0" w:space="0" w:color="auto"/>
            <w:right w:val="none" w:sz="0" w:space="0" w:color="auto"/>
          </w:divBdr>
        </w:div>
        <w:div w:id="382557892">
          <w:marLeft w:val="0"/>
          <w:marRight w:val="0"/>
          <w:marTop w:val="0"/>
          <w:marBottom w:val="0"/>
          <w:divBdr>
            <w:top w:val="none" w:sz="0" w:space="0" w:color="auto"/>
            <w:left w:val="none" w:sz="0" w:space="0" w:color="auto"/>
            <w:bottom w:val="none" w:sz="0" w:space="0" w:color="auto"/>
            <w:right w:val="none" w:sz="0" w:space="0" w:color="auto"/>
          </w:divBdr>
        </w:div>
        <w:div w:id="492186998">
          <w:marLeft w:val="0"/>
          <w:marRight w:val="0"/>
          <w:marTop w:val="0"/>
          <w:marBottom w:val="0"/>
          <w:divBdr>
            <w:top w:val="none" w:sz="0" w:space="0" w:color="auto"/>
            <w:left w:val="none" w:sz="0" w:space="0" w:color="auto"/>
            <w:bottom w:val="none" w:sz="0" w:space="0" w:color="auto"/>
            <w:right w:val="none" w:sz="0" w:space="0" w:color="auto"/>
          </w:divBdr>
        </w:div>
        <w:div w:id="401873679">
          <w:marLeft w:val="0"/>
          <w:marRight w:val="0"/>
          <w:marTop w:val="0"/>
          <w:marBottom w:val="0"/>
          <w:divBdr>
            <w:top w:val="none" w:sz="0" w:space="0" w:color="auto"/>
            <w:left w:val="none" w:sz="0" w:space="0" w:color="auto"/>
            <w:bottom w:val="none" w:sz="0" w:space="0" w:color="auto"/>
            <w:right w:val="none" w:sz="0" w:space="0" w:color="auto"/>
          </w:divBdr>
        </w:div>
        <w:div w:id="577441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plates.office.com/en-nz/Brochures" TargetMode="External"/><Relationship Id="rId13" Type="http://schemas.openxmlformats.org/officeDocument/2006/relationships/hyperlink" Target="https://www.monmouth.edu/uploadedFiles/Campus_Life/Writing_Center/APAFootnotesEndnot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mplates.office.com/en-nz/Business-tri-fold-brochure-TM000010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mplates.office.com/en-nz/Business-brochure-Level-design-TM0608746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emplates.office.com/en-nz/Tri-fold-business-brochure-TM06206299" TargetMode="External"/><Relationship Id="rId4" Type="http://schemas.openxmlformats.org/officeDocument/2006/relationships/settings" Target="settings.xml"/><Relationship Id="rId9" Type="http://schemas.openxmlformats.org/officeDocument/2006/relationships/hyperlink" Target="https://templates.office.com/en-nz/Business-tri-fold-brochure-TM000010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D221-F77F-F74B-8E91-CBE43EDB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Perlman</dc:creator>
  <cp:keywords/>
  <dc:description/>
  <cp:lastModifiedBy>Julie Verette Lindenbaum</cp:lastModifiedBy>
  <cp:revision>2</cp:revision>
  <cp:lastPrinted>2017-04-04T13:27:00Z</cp:lastPrinted>
  <dcterms:created xsi:type="dcterms:W3CDTF">2019-12-29T22:20:00Z</dcterms:created>
  <dcterms:modified xsi:type="dcterms:W3CDTF">2019-12-29T22:20:00Z</dcterms:modified>
</cp:coreProperties>
</file>